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82" w:rsidRDefault="00927B50">
      <w:pPr>
        <w:rPr>
          <w:sz w:val="48"/>
          <w:szCs w:val="48"/>
        </w:rPr>
      </w:pPr>
      <w:r w:rsidRPr="00927B50">
        <w:rPr>
          <w:sz w:val="48"/>
          <w:szCs w:val="48"/>
        </w:rPr>
        <w:t>Brand Extension</w:t>
      </w:r>
      <w:r>
        <w:rPr>
          <w:sz w:val="48"/>
          <w:szCs w:val="48"/>
        </w:rPr>
        <w:t>:-</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b/>
          <w:bCs/>
          <w:color w:val="444444"/>
        </w:rPr>
        <w:t>Brand Extension</w:t>
      </w:r>
      <w:r w:rsidRPr="00927B50">
        <w:rPr>
          <w:rFonts w:ascii="Arial" w:eastAsia="Times New Roman" w:hAnsi="Arial" w:cs="Arial"/>
          <w:color w:val="444444"/>
        </w:rPr>
        <w:t> is the use of an established brand name in new product categories. This new category to which the brand is extended can be related or unrelated to the existing product categories.</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color w:val="444444"/>
        </w:rPr>
        <w:t>A renowned/successful brand helps an organization to launch products in new categories more easily. For instance, Nike’s brand core product is shoes. But it is now extended to sunglasses, soccer balls, basketballs, and golf equipments.</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color w:val="444444"/>
        </w:rPr>
        <w:t>An existing brand that gives rise to a brand extension is referred to as </w:t>
      </w:r>
      <w:r w:rsidRPr="00927B50">
        <w:rPr>
          <w:rFonts w:ascii="Arial" w:eastAsia="Times New Roman" w:hAnsi="Arial" w:cs="Arial"/>
          <w:b/>
          <w:bCs/>
          <w:color w:val="444444"/>
        </w:rPr>
        <w:t>parent brand</w:t>
      </w:r>
      <w:r w:rsidRPr="00927B50">
        <w:rPr>
          <w:rFonts w:ascii="Arial" w:eastAsia="Times New Roman" w:hAnsi="Arial" w:cs="Arial"/>
          <w:color w:val="444444"/>
        </w:rPr>
        <w:t>. If the customers of the new business have values and aspirations synchronizing/matching those of the core business, and if these values and aspirations are embodied in the brand, it is likely to be accepted by customers in the new business.</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color w:val="444444"/>
        </w:rPr>
        <w:t xml:space="preserve">Extending a brand outside its core product category can be beneficial in a sense that it helps evaluating product category opportunities, identifies resource requirements, </w:t>
      </w:r>
      <w:proofErr w:type="gramStart"/>
      <w:r w:rsidRPr="00927B50">
        <w:rPr>
          <w:rFonts w:ascii="Arial" w:eastAsia="Times New Roman" w:hAnsi="Arial" w:cs="Arial"/>
          <w:color w:val="444444"/>
        </w:rPr>
        <w:t>lowers</w:t>
      </w:r>
      <w:proofErr w:type="gramEnd"/>
      <w:r w:rsidRPr="00927B50">
        <w:rPr>
          <w:rFonts w:ascii="Arial" w:eastAsia="Times New Roman" w:hAnsi="Arial" w:cs="Arial"/>
          <w:color w:val="444444"/>
        </w:rPr>
        <w:t xml:space="preserve"> risk, and measures brand’s relevance and appeal.</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color w:val="444444"/>
        </w:rPr>
        <w:t>Brand extension may be successful or unsuccessful.</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b/>
          <w:bCs/>
          <w:color w:val="444444"/>
        </w:rPr>
        <w:t>Instances where brand extension has been a success</w:t>
      </w:r>
      <w:r w:rsidRPr="00927B50">
        <w:rPr>
          <w:rFonts w:ascii="Arial" w:eastAsia="Times New Roman" w:hAnsi="Arial" w:cs="Arial"/>
          <w:color w:val="444444"/>
        </w:rPr>
        <w:t> are-</w:t>
      </w:r>
    </w:p>
    <w:p w:rsidR="00927B50" w:rsidRPr="00927B50" w:rsidRDefault="00927B50" w:rsidP="00927B50">
      <w:pPr>
        <w:numPr>
          <w:ilvl w:val="0"/>
          <w:numId w:val="1"/>
        </w:numPr>
        <w:pBdr>
          <w:bottom w:val="dashed" w:sz="2" w:space="2" w:color="F1F1F1"/>
        </w:pBdr>
        <w:shd w:val="clear" w:color="auto" w:fill="FFFFFF"/>
        <w:spacing w:after="0" w:line="285" w:lineRule="atLeast"/>
        <w:rPr>
          <w:rFonts w:ascii="Arial" w:eastAsia="Times New Roman" w:hAnsi="Arial" w:cs="Arial"/>
          <w:color w:val="444444"/>
        </w:rPr>
      </w:pPr>
      <w:r w:rsidRPr="00927B50">
        <w:rPr>
          <w:rFonts w:ascii="Arial" w:eastAsia="Times New Roman" w:hAnsi="Arial" w:cs="Arial"/>
          <w:b/>
          <w:bCs/>
          <w:color w:val="444444"/>
        </w:rPr>
        <w:t>Wipro</w:t>
      </w:r>
      <w:r w:rsidRPr="00927B50">
        <w:rPr>
          <w:rFonts w:ascii="Arial" w:eastAsia="Times New Roman" w:hAnsi="Arial" w:cs="Arial"/>
          <w:color w:val="444444"/>
        </w:rPr>
        <w:t> which was originally into computers has extended into shampoo, powder, and soap.</w:t>
      </w:r>
    </w:p>
    <w:p w:rsidR="00927B50" w:rsidRPr="00927B50" w:rsidRDefault="00927B50" w:rsidP="00927B50">
      <w:pPr>
        <w:numPr>
          <w:ilvl w:val="0"/>
          <w:numId w:val="1"/>
        </w:numPr>
        <w:pBdr>
          <w:bottom w:val="dashed" w:sz="2" w:space="2" w:color="F1F1F1"/>
        </w:pBdr>
        <w:shd w:val="clear" w:color="auto" w:fill="FFFFFF"/>
        <w:spacing w:after="0" w:line="285" w:lineRule="atLeast"/>
        <w:rPr>
          <w:rFonts w:ascii="Arial" w:eastAsia="Times New Roman" w:hAnsi="Arial" w:cs="Arial"/>
          <w:color w:val="444444"/>
        </w:rPr>
      </w:pPr>
      <w:r w:rsidRPr="00927B50">
        <w:rPr>
          <w:rFonts w:ascii="Arial" w:eastAsia="Times New Roman" w:hAnsi="Arial" w:cs="Arial"/>
          <w:b/>
          <w:bCs/>
          <w:color w:val="444444"/>
        </w:rPr>
        <w:t>Mars</w:t>
      </w:r>
      <w:r w:rsidRPr="00927B50">
        <w:rPr>
          <w:rFonts w:ascii="Arial" w:eastAsia="Times New Roman" w:hAnsi="Arial" w:cs="Arial"/>
          <w:color w:val="444444"/>
        </w:rPr>
        <w:t> is no longer a famous bar only, but an ice-cream, chocolate drink and a slab of chocolate.</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b/>
          <w:bCs/>
          <w:color w:val="444444"/>
        </w:rPr>
        <w:t>Instances where brand extension has been a failure</w:t>
      </w:r>
      <w:r w:rsidRPr="00927B50">
        <w:rPr>
          <w:rFonts w:ascii="Arial" w:eastAsia="Times New Roman" w:hAnsi="Arial" w:cs="Arial"/>
          <w:color w:val="444444"/>
        </w:rPr>
        <w:t> are-</w:t>
      </w:r>
    </w:p>
    <w:p w:rsidR="00927B50" w:rsidRPr="00927B50" w:rsidRDefault="00927B50" w:rsidP="00927B50">
      <w:pPr>
        <w:numPr>
          <w:ilvl w:val="0"/>
          <w:numId w:val="2"/>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In case of new </w:t>
      </w:r>
      <w:r w:rsidRPr="00927B50">
        <w:rPr>
          <w:rFonts w:ascii="Arial" w:eastAsia="Times New Roman" w:hAnsi="Arial" w:cs="Arial"/>
          <w:b/>
          <w:bCs/>
          <w:color w:val="444444"/>
        </w:rPr>
        <w:t>Coke</w:t>
      </w:r>
      <w:r w:rsidRPr="00927B50">
        <w:rPr>
          <w:rFonts w:ascii="Arial" w:eastAsia="Times New Roman" w:hAnsi="Arial" w:cs="Arial"/>
          <w:color w:val="444444"/>
        </w:rPr>
        <w:t>, Coca Cola has forgotten what the core brand was meant to stand for. It thought that taste was the only factor that consumer cared about. It was wrong. The time and money spent on research on new Coca Cola could not evaluate the deep emotional attachment to the original Coca- Cola.</w:t>
      </w:r>
    </w:p>
    <w:p w:rsidR="00927B50" w:rsidRPr="00927B50" w:rsidRDefault="00927B50" w:rsidP="00927B50">
      <w:pPr>
        <w:numPr>
          <w:ilvl w:val="0"/>
          <w:numId w:val="2"/>
        </w:numPr>
        <w:pBdr>
          <w:bottom w:val="dashed" w:sz="2" w:space="2" w:color="F1F1F1"/>
        </w:pBdr>
        <w:shd w:val="clear" w:color="auto" w:fill="FFFFFF"/>
        <w:spacing w:after="0" w:line="285" w:lineRule="atLeast"/>
        <w:ind w:left="502"/>
        <w:rPr>
          <w:rFonts w:ascii="Arial" w:eastAsia="Times New Roman" w:hAnsi="Arial" w:cs="Arial"/>
          <w:color w:val="444444"/>
        </w:rPr>
      </w:pPr>
      <w:proofErr w:type="spellStart"/>
      <w:r w:rsidRPr="00927B50">
        <w:rPr>
          <w:rFonts w:ascii="Arial" w:eastAsia="Times New Roman" w:hAnsi="Arial" w:cs="Arial"/>
          <w:color w:val="444444"/>
        </w:rPr>
        <w:t>Rasna</w:t>
      </w:r>
      <w:proofErr w:type="spellEnd"/>
      <w:r w:rsidRPr="00927B50">
        <w:rPr>
          <w:rFonts w:ascii="Arial" w:eastAsia="Times New Roman" w:hAnsi="Arial" w:cs="Arial"/>
          <w:color w:val="444444"/>
        </w:rPr>
        <w:t xml:space="preserve"> Ltd. - Is among the famous soft drink companies in India. But when it tried to move away from its niche, it hasn’t had much success. When it experimented with fizzy fruit drink </w:t>
      </w:r>
      <w:r w:rsidRPr="00927B50">
        <w:rPr>
          <w:rFonts w:ascii="Arial" w:eastAsia="Times New Roman" w:hAnsi="Arial" w:cs="Arial"/>
          <w:b/>
          <w:bCs/>
          <w:color w:val="444444"/>
        </w:rPr>
        <w:t>“</w:t>
      </w:r>
      <w:proofErr w:type="spellStart"/>
      <w:r w:rsidRPr="00927B50">
        <w:rPr>
          <w:rFonts w:ascii="Arial" w:eastAsia="Times New Roman" w:hAnsi="Arial" w:cs="Arial"/>
          <w:b/>
          <w:bCs/>
          <w:color w:val="444444"/>
        </w:rPr>
        <w:t>Oranjolt</w:t>
      </w:r>
      <w:proofErr w:type="spellEnd"/>
      <w:r w:rsidRPr="00927B50">
        <w:rPr>
          <w:rFonts w:ascii="Arial" w:eastAsia="Times New Roman" w:hAnsi="Arial" w:cs="Arial"/>
          <w:b/>
          <w:bCs/>
          <w:color w:val="444444"/>
        </w:rPr>
        <w:t>”</w:t>
      </w:r>
      <w:r w:rsidRPr="00927B50">
        <w:rPr>
          <w:rFonts w:ascii="Arial" w:eastAsia="Times New Roman" w:hAnsi="Arial" w:cs="Arial"/>
          <w:color w:val="444444"/>
        </w:rPr>
        <w:t xml:space="preserve">, the brand bombed even before it could take off. </w:t>
      </w:r>
      <w:proofErr w:type="spellStart"/>
      <w:r w:rsidRPr="00927B50">
        <w:rPr>
          <w:rFonts w:ascii="Arial" w:eastAsia="Times New Roman" w:hAnsi="Arial" w:cs="Arial"/>
          <w:color w:val="444444"/>
        </w:rPr>
        <w:t>Oranjolt</w:t>
      </w:r>
      <w:proofErr w:type="spellEnd"/>
      <w:r w:rsidRPr="00927B50">
        <w:rPr>
          <w:rFonts w:ascii="Arial" w:eastAsia="Times New Roman" w:hAnsi="Arial" w:cs="Arial"/>
          <w:color w:val="444444"/>
        </w:rPr>
        <w:t xml:space="preserve"> was a fruit drink in which carbonates were used as preservative. It didn’t work out because it was out of synchronization with retail practices. </w:t>
      </w:r>
      <w:proofErr w:type="spellStart"/>
      <w:r w:rsidRPr="00927B50">
        <w:rPr>
          <w:rFonts w:ascii="Arial" w:eastAsia="Times New Roman" w:hAnsi="Arial" w:cs="Arial"/>
          <w:color w:val="444444"/>
        </w:rPr>
        <w:t>Oranjolt</w:t>
      </w:r>
      <w:proofErr w:type="spellEnd"/>
      <w:r w:rsidRPr="00927B50">
        <w:rPr>
          <w:rFonts w:ascii="Arial" w:eastAsia="Times New Roman" w:hAnsi="Arial" w:cs="Arial"/>
          <w:color w:val="444444"/>
        </w:rPr>
        <w:t xml:space="preserve"> need to be refrigerated and it also faced quality problems. It has a shelf life of three-four weeks, while other soft- drinks assured life of five months.</w:t>
      </w:r>
    </w:p>
    <w:p w:rsidR="00927B50" w:rsidRPr="00927B50" w:rsidRDefault="00927B50" w:rsidP="00927B50">
      <w:pPr>
        <w:shd w:val="clear" w:color="auto" w:fill="FFFFFF"/>
        <w:spacing w:after="167" w:line="240" w:lineRule="auto"/>
        <w:outlineLvl w:val="2"/>
        <w:rPr>
          <w:rFonts w:ascii="Arial" w:eastAsia="Times New Roman" w:hAnsi="Arial" w:cs="Arial"/>
          <w:b/>
          <w:bCs/>
          <w:color w:val="444444"/>
          <w:sz w:val="37"/>
          <w:szCs w:val="37"/>
        </w:rPr>
      </w:pPr>
      <w:r w:rsidRPr="00927B50">
        <w:rPr>
          <w:rFonts w:ascii="Arial" w:eastAsia="Times New Roman" w:hAnsi="Arial" w:cs="Arial"/>
          <w:b/>
          <w:bCs/>
          <w:color w:val="444444"/>
          <w:sz w:val="37"/>
          <w:szCs w:val="37"/>
        </w:rPr>
        <w:t>Advantages of Brand Extension</w:t>
      </w:r>
    </w:p>
    <w:p w:rsidR="00927B50" w:rsidRPr="00927B50" w:rsidRDefault="00927B50" w:rsidP="00927B50">
      <w:pPr>
        <w:shd w:val="clear" w:color="auto" w:fill="FFFFFF"/>
        <w:spacing w:after="100" w:afterAutospacing="1" w:line="285" w:lineRule="atLeast"/>
        <w:rPr>
          <w:rFonts w:ascii="Arial" w:eastAsia="Times New Roman" w:hAnsi="Arial" w:cs="Arial"/>
          <w:color w:val="444444"/>
        </w:rPr>
      </w:pPr>
      <w:r w:rsidRPr="00927B50">
        <w:rPr>
          <w:rFonts w:ascii="Arial" w:eastAsia="Times New Roman" w:hAnsi="Arial" w:cs="Arial"/>
          <w:color w:val="444444"/>
        </w:rPr>
        <w:t>Brand Extension has following advantages:</w:t>
      </w:r>
    </w:p>
    <w:p w:rsidR="00927B50" w:rsidRPr="00927B50" w:rsidRDefault="00927B50" w:rsidP="00927B50">
      <w:pPr>
        <w:numPr>
          <w:ilvl w:val="0"/>
          <w:numId w:val="3"/>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lastRenderedPageBreak/>
        <w:t>It makes </w:t>
      </w:r>
      <w:r w:rsidRPr="00927B50">
        <w:rPr>
          <w:rFonts w:ascii="Arial" w:eastAsia="Times New Roman" w:hAnsi="Arial" w:cs="Arial"/>
          <w:b/>
          <w:bCs/>
          <w:color w:val="444444"/>
        </w:rPr>
        <w:t>acceptance of new product easy.</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It increases brand image.</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 risk perceived by the customers reduces.</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 likelihood of gaining distribution and trial increases. An established brand name increases consumer interest and willingness to try new product having the established brand name.</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 efficiency of promotional expenditure increases. Advertising, selling and promotional costs are reduced. There are economies of scale as advertising for core brand and its extension reinforces each other.</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Cost of developing new brand is saved.</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Consumers can now seek for a variety.</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There are packaging and labeling efficiencies.</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 expense of introductory and follow up marketing programs is reduced.</w:t>
      </w:r>
    </w:p>
    <w:p w:rsidR="00927B50" w:rsidRPr="00927B50" w:rsidRDefault="00927B50" w:rsidP="00927B50">
      <w:pPr>
        <w:numPr>
          <w:ilvl w:val="0"/>
          <w:numId w:val="3"/>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There are </w:t>
      </w:r>
      <w:r w:rsidRPr="00927B50">
        <w:rPr>
          <w:rFonts w:ascii="Arial" w:eastAsia="Times New Roman" w:hAnsi="Arial" w:cs="Arial"/>
          <w:b/>
          <w:bCs/>
          <w:color w:val="444444"/>
        </w:rPr>
        <w:t>feedback benefits</w:t>
      </w:r>
      <w:r w:rsidRPr="00927B50">
        <w:rPr>
          <w:rFonts w:ascii="Arial" w:eastAsia="Times New Roman" w:hAnsi="Arial" w:cs="Arial"/>
          <w:color w:val="444444"/>
        </w:rPr>
        <w:t> to the parent brand and the organization.</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The image of parent brand is enhanced.</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It revives the brand.</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It allows subsequent extension.</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Brand meaning is clarified.</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It increases market coverage as it brings new customers into brand franchise.</w:t>
      </w:r>
    </w:p>
    <w:p w:rsidR="00927B50" w:rsidRPr="00927B50" w:rsidRDefault="00927B50" w:rsidP="00927B50">
      <w:pPr>
        <w:numPr>
          <w:ilvl w:val="1"/>
          <w:numId w:val="3"/>
        </w:numPr>
        <w:pBdr>
          <w:bottom w:val="dashed" w:sz="2" w:space="2" w:color="F1F1F1"/>
        </w:pBdr>
        <w:shd w:val="clear" w:color="auto" w:fill="FFFFFF"/>
        <w:spacing w:after="0" w:line="285" w:lineRule="atLeast"/>
        <w:ind w:left="1004"/>
        <w:rPr>
          <w:rFonts w:ascii="Arial" w:eastAsia="Times New Roman" w:hAnsi="Arial" w:cs="Arial"/>
          <w:color w:val="444444"/>
        </w:rPr>
      </w:pPr>
      <w:r w:rsidRPr="00927B50">
        <w:rPr>
          <w:rFonts w:ascii="Arial" w:eastAsia="Times New Roman" w:hAnsi="Arial" w:cs="Arial"/>
          <w:color w:val="444444"/>
        </w:rPr>
        <w:t>Customers associate original/core brand to new product, hence they also have quality associations.</w:t>
      </w:r>
    </w:p>
    <w:p w:rsidR="00927B50" w:rsidRPr="00927B50" w:rsidRDefault="00927B50" w:rsidP="00927B50">
      <w:pPr>
        <w:shd w:val="clear" w:color="auto" w:fill="FFFFFF"/>
        <w:spacing w:after="167" w:line="240" w:lineRule="auto"/>
        <w:outlineLvl w:val="2"/>
        <w:rPr>
          <w:rFonts w:ascii="Arial" w:eastAsia="Times New Roman" w:hAnsi="Arial" w:cs="Arial"/>
          <w:b/>
          <w:bCs/>
          <w:color w:val="444444"/>
          <w:sz w:val="37"/>
          <w:szCs w:val="37"/>
        </w:rPr>
      </w:pPr>
      <w:r w:rsidRPr="00927B50">
        <w:rPr>
          <w:rFonts w:ascii="Arial" w:eastAsia="Times New Roman" w:hAnsi="Arial" w:cs="Arial"/>
          <w:b/>
          <w:bCs/>
          <w:color w:val="444444"/>
          <w:sz w:val="37"/>
          <w:szCs w:val="37"/>
        </w:rPr>
        <w:t>Disadvantages of Brand Extension</w:t>
      </w:r>
    </w:p>
    <w:p w:rsidR="00927B50" w:rsidRPr="00927B50" w:rsidRDefault="00927B50" w:rsidP="00927B50">
      <w:pPr>
        <w:numPr>
          <w:ilvl w:val="0"/>
          <w:numId w:val="4"/>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Brand extension in unrelated markets may lead to </w:t>
      </w:r>
      <w:r w:rsidRPr="00927B50">
        <w:rPr>
          <w:rFonts w:ascii="Arial" w:eastAsia="Times New Roman" w:hAnsi="Arial" w:cs="Arial"/>
          <w:b/>
          <w:bCs/>
          <w:color w:val="444444"/>
        </w:rPr>
        <w:t>loss of reliability</w:t>
      </w:r>
      <w:r w:rsidRPr="00927B50">
        <w:rPr>
          <w:rFonts w:ascii="Arial" w:eastAsia="Times New Roman" w:hAnsi="Arial" w:cs="Arial"/>
          <w:color w:val="444444"/>
        </w:rPr>
        <w:t> if a brand name is extended too far. An organization must research the product categories in which the established brand name will work.</w:t>
      </w:r>
    </w:p>
    <w:p w:rsidR="00927B50" w:rsidRPr="00927B50" w:rsidRDefault="00927B50" w:rsidP="00927B50">
      <w:pPr>
        <w:numPr>
          <w:ilvl w:val="0"/>
          <w:numId w:val="4"/>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There is a risk that the new product may generate implications that </w:t>
      </w:r>
      <w:r w:rsidRPr="00927B50">
        <w:rPr>
          <w:rFonts w:ascii="Arial" w:eastAsia="Times New Roman" w:hAnsi="Arial" w:cs="Arial"/>
          <w:b/>
          <w:bCs/>
          <w:color w:val="444444"/>
        </w:rPr>
        <w:t>damage the image</w:t>
      </w:r>
      <w:r w:rsidRPr="00927B50">
        <w:rPr>
          <w:rFonts w:ascii="Arial" w:eastAsia="Times New Roman" w:hAnsi="Arial" w:cs="Arial"/>
          <w:color w:val="444444"/>
        </w:rPr>
        <w:t> of the core/original brand.</w:t>
      </w:r>
    </w:p>
    <w:p w:rsidR="00927B50" w:rsidRPr="00927B50" w:rsidRDefault="00927B50" w:rsidP="00927B50">
      <w:pPr>
        <w:numPr>
          <w:ilvl w:val="0"/>
          <w:numId w:val="4"/>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There are chances of </w:t>
      </w:r>
      <w:r w:rsidRPr="00927B50">
        <w:rPr>
          <w:rFonts w:ascii="Arial" w:eastAsia="Times New Roman" w:hAnsi="Arial" w:cs="Arial"/>
          <w:b/>
          <w:bCs/>
          <w:color w:val="444444"/>
        </w:rPr>
        <w:t>less awareness</w:t>
      </w:r>
      <w:r w:rsidRPr="00927B50">
        <w:rPr>
          <w:rFonts w:ascii="Arial" w:eastAsia="Times New Roman" w:hAnsi="Arial" w:cs="Arial"/>
          <w:color w:val="444444"/>
        </w:rPr>
        <w:t> and trial because the management may not provide enough investment for the introduction of new product assuming that the spin-off effects from the original brand name will compensate.</w:t>
      </w:r>
    </w:p>
    <w:p w:rsidR="00927B50" w:rsidRDefault="00927B50" w:rsidP="00927B50">
      <w:pPr>
        <w:numPr>
          <w:ilvl w:val="0"/>
          <w:numId w:val="4"/>
        </w:numPr>
        <w:pBdr>
          <w:bottom w:val="dashed" w:sz="2" w:space="2" w:color="F1F1F1"/>
        </w:pBdr>
        <w:shd w:val="clear" w:color="auto" w:fill="FFFFFF"/>
        <w:spacing w:after="0" w:line="285" w:lineRule="atLeast"/>
        <w:ind w:left="502"/>
        <w:rPr>
          <w:rFonts w:ascii="Arial" w:eastAsia="Times New Roman" w:hAnsi="Arial" w:cs="Arial"/>
          <w:color w:val="444444"/>
        </w:rPr>
      </w:pPr>
      <w:r w:rsidRPr="00927B50">
        <w:rPr>
          <w:rFonts w:ascii="Arial" w:eastAsia="Times New Roman" w:hAnsi="Arial" w:cs="Arial"/>
          <w:color w:val="444444"/>
        </w:rPr>
        <w:t>If the brand extensions have no advantage over competitive brands in the new category, then it will </w:t>
      </w:r>
      <w:r w:rsidRPr="00927B50">
        <w:rPr>
          <w:rFonts w:ascii="Arial" w:eastAsia="Times New Roman" w:hAnsi="Arial" w:cs="Arial"/>
          <w:b/>
          <w:bCs/>
          <w:color w:val="444444"/>
        </w:rPr>
        <w:t>fail.</w:t>
      </w:r>
    </w:p>
    <w:p w:rsidR="00927B50" w:rsidRDefault="00927B50" w:rsidP="00927B50">
      <w:pPr>
        <w:pStyle w:val="Heading2"/>
        <w:shd w:val="clear" w:color="auto" w:fill="FFFEFE"/>
        <w:spacing w:before="0" w:after="335"/>
        <w:rPr>
          <w:rFonts w:ascii="Arial" w:hAnsi="Arial" w:cs="Arial"/>
          <w:color w:val="0A0A0A"/>
          <w:sz w:val="59"/>
          <w:szCs w:val="59"/>
          <w:u w:val="single"/>
        </w:rPr>
      </w:pPr>
      <w:r>
        <w:rPr>
          <w:rFonts w:ascii="Arial" w:hAnsi="Arial" w:cs="Arial"/>
          <w:color w:val="0A0A0A"/>
          <w:sz w:val="59"/>
          <w:szCs w:val="59"/>
          <w:u w:val="single"/>
        </w:rPr>
        <w:t>What Is Brand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Brand extension (also called brand stretching) is a marketing strategy in which the company uses its existing established brand name for a new product or category.</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lastRenderedPageBreak/>
        <w:t>This new product or product category (called a spin-off) is substantially different yet logically related to the well-known original product. This helps it to leverage the </w:t>
      </w:r>
      <w:hyperlink r:id="rId5" w:tgtFrame="_blank" w:history="1">
        <w:r>
          <w:rPr>
            <w:rStyle w:val="Hyperlink"/>
            <w:rFonts w:ascii="Arial" w:eastAsiaTheme="majorEastAsia" w:hAnsi="Arial" w:cs="Arial"/>
            <w:color w:val="BE1E2D"/>
            <w:sz w:val="32"/>
            <w:szCs w:val="32"/>
          </w:rPr>
          <w:t>brand equity</w:t>
        </w:r>
      </w:hyperlink>
      <w:r>
        <w:rPr>
          <w:rFonts w:ascii="Arial" w:hAnsi="Arial" w:cs="Arial"/>
          <w:color w:val="0A0A0A"/>
          <w:sz w:val="32"/>
          <w:szCs w:val="32"/>
        </w:rPr>
        <w:t> and </w:t>
      </w:r>
      <w:hyperlink r:id="rId6" w:tgtFrame="_blank" w:history="1">
        <w:r>
          <w:rPr>
            <w:rStyle w:val="Hyperlink"/>
            <w:rFonts w:ascii="Arial" w:eastAsiaTheme="majorEastAsia" w:hAnsi="Arial" w:cs="Arial"/>
            <w:color w:val="BE1E2D"/>
            <w:sz w:val="32"/>
            <w:szCs w:val="32"/>
          </w:rPr>
          <w:t>positioning</w:t>
        </w:r>
      </w:hyperlink>
      <w:r>
        <w:rPr>
          <w:rFonts w:ascii="Arial" w:hAnsi="Arial" w:cs="Arial"/>
          <w:color w:val="0A0A0A"/>
          <w:sz w:val="32"/>
          <w:szCs w:val="32"/>
        </w:rPr>
        <w:t> of the existing famous brand to get initial traction.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Few key points to note here –</w:t>
      </w:r>
    </w:p>
    <w:p w:rsidR="00927B50" w:rsidRDefault="00927B50" w:rsidP="00927B50">
      <w:pPr>
        <w:numPr>
          <w:ilvl w:val="0"/>
          <w:numId w:val="5"/>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A different product or category</w:t>
      </w:r>
      <w:r>
        <w:rPr>
          <w:rFonts w:ascii="Arial" w:hAnsi="Arial" w:cs="Arial"/>
          <w:color w:val="0A0A0A"/>
          <w:sz w:val="32"/>
          <w:szCs w:val="32"/>
        </w:rPr>
        <w:t xml:space="preserve"> – Launching a new </w:t>
      </w:r>
      <w:proofErr w:type="spellStart"/>
      <w:r>
        <w:rPr>
          <w:rFonts w:ascii="Arial" w:hAnsi="Arial" w:cs="Arial"/>
          <w:color w:val="0A0A0A"/>
          <w:sz w:val="32"/>
          <w:szCs w:val="32"/>
        </w:rPr>
        <w:t>flavour</w:t>
      </w:r>
      <w:proofErr w:type="spellEnd"/>
      <w:r>
        <w:rPr>
          <w:rFonts w:ascii="Arial" w:hAnsi="Arial" w:cs="Arial"/>
          <w:color w:val="0A0A0A"/>
          <w:sz w:val="32"/>
          <w:szCs w:val="32"/>
        </w:rPr>
        <w:t xml:space="preserve"> of an existing ice cream brand isn’t a brand extension. However, using the same brand name to launch chocolate is considered one. The new product should be different from the existing one.</w:t>
      </w:r>
    </w:p>
    <w:p w:rsidR="00927B50" w:rsidRDefault="00927B50" w:rsidP="00927B50">
      <w:pPr>
        <w:numPr>
          <w:ilvl w:val="0"/>
          <w:numId w:val="5"/>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Using the same name</w:t>
      </w:r>
      <w:r>
        <w:rPr>
          <w:rFonts w:ascii="Arial" w:hAnsi="Arial" w:cs="Arial"/>
          <w:color w:val="0A0A0A"/>
          <w:sz w:val="32"/>
          <w:szCs w:val="32"/>
        </w:rPr>
        <w:t> – The brand extension strategy only comes into play when the company launches new products under the existing brand name.</w:t>
      </w:r>
    </w:p>
    <w:p w:rsidR="00927B50" w:rsidRDefault="00927B50" w:rsidP="00927B50">
      <w:pPr>
        <w:pStyle w:val="Heading2"/>
        <w:shd w:val="clear" w:color="auto" w:fill="FFFEFE"/>
        <w:spacing w:before="0" w:after="335"/>
        <w:rPr>
          <w:rFonts w:ascii="Arial" w:hAnsi="Arial" w:cs="Arial"/>
          <w:color w:val="0A0A0A"/>
          <w:sz w:val="59"/>
          <w:szCs w:val="59"/>
          <w:u w:val="single"/>
        </w:rPr>
      </w:pPr>
      <w:r>
        <w:rPr>
          <w:rFonts w:ascii="Arial" w:hAnsi="Arial" w:cs="Arial"/>
          <w:color w:val="0A0A0A"/>
          <w:sz w:val="59"/>
          <w:szCs w:val="59"/>
          <w:u w:val="single"/>
        </w:rPr>
        <w:t xml:space="preserve">Types </w:t>
      </w:r>
      <w:proofErr w:type="gramStart"/>
      <w:r>
        <w:rPr>
          <w:rFonts w:ascii="Arial" w:hAnsi="Arial" w:cs="Arial"/>
          <w:color w:val="0A0A0A"/>
          <w:sz w:val="59"/>
          <w:szCs w:val="59"/>
          <w:u w:val="single"/>
        </w:rPr>
        <w:t>Of</w:t>
      </w:r>
      <w:proofErr w:type="gramEnd"/>
      <w:r>
        <w:rPr>
          <w:rFonts w:ascii="Arial" w:hAnsi="Arial" w:cs="Arial"/>
          <w:color w:val="0A0A0A"/>
          <w:sz w:val="59"/>
          <w:szCs w:val="59"/>
          <w:u w:val="single"/>
        </w:rPr>
        <w:t xml:space="preserve"> Brand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Brand extension involves using an existing brand to launch and promote new products. It can be categorized into six types –</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Companion Product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Companion products usually complement the original products. They belong to the same niche and are generally directly related to the original products. Examples include – Colgate, a toothpaste brand, releasing a toothbrush under the same brand name.</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This is the most sought-after brand extension strategy as it helps promote sales and market the original product.</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Product Form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lastRenderedPageBreak/>
        <w:t>Product form extension includes launching the same product in a different form, which results in it competing in a different product category.</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Snickers used this brand extension type to launch Snickers ice cream bars. Even though the product just changed its form, it belonged to a different product category.</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Company Expertise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Company expertise extension strategy comes into play when a company extends its expertise and brand name to a new product. The company expert in making good-sounding speakers may also extend this expertise in developing good-sounding televisions.</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Sony is one such company that used brand extension to extend its company’s expertise to other product categories.</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pStyle w:val="Heading2"/>
        <w:spacing w:before="0"/>
        <w:textAlignment w:val="baseline"/>
        <w:rPr>
          <w:rFonts w:ascii="Arial" w:hAnsi="Arial" w:cs="Arial"/>
          <w:color w:val="2E475D"/>
        </w:rPr>
      </w:pPr>
      <w:r>
        <w:rPr>
          <w:rStyle w:val="Strong"/>
          <w:rFonts w:ascii="inherit" w:hAnsi="inherit" w:cs="Arial"/>
          <w:b/>
          <w:bCs/>
          <w:color w:val="2E475D"/>
          <w:bdr w:val="none" w:sz="0" w:space="0" w:color="auto" w:frame="1"/>
        </w:rPr>
        <w:t>What are the types of brand extensions?</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Depending on the type of customers you have and what you want to achieve as a brand, you need to decide which brand extension strategy is right for your company.</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Here are five different extension strategies that could work for you.</w:t>
      </w:r>
    </w:p>
    <w:p w:rsidR="00927B50" w:rsidRDefault="00927B50" w:rsidP="00927B50">
      <w:pPr>
        <w:pStyle w:val="Heading3"/>
        <w:spacing w:before="0" w:beforeAutospacing="0" w:after="0" w:afterAutospacing="0"/>
        <w:textAlignment w:val="baseline"/>
        <w:rPr>
          <w:rFonts w:ascii="Arial" w:hAnsi="Arial" w:cs="Arial"/>
          <w:b w:val="0"/>
          <w:bCs w:val="0"/>
          <w:color w:val="2E475D"/>
        </w:rPr>
      </w:pPr>
      <w:r>
        <w:rPr>
          <w:rStyle w:val="Strong"/>
          <w:rFonts w:ascii="inherit" w:hAnsi="inherit" w:cs="Arial"/>
          <w:b/>
          <w:bCs/>
          <w:color w:val="2E475D"/>
          <w:bdr w:val="none" w:sz="0" w:space="0" w:color="auto" w:frame="1"/>
        </w:rPr>
        <w:t>Line Extension</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A line extension is when a parent brand launches a new product line in a category already familiar with its customers. With a line extension, brands don't have to create new categories.</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An excellent example of a line extension is when soft drink companies introduce new flavors to their existing drink lineup. Other examples could include introducing new scents, sizes, and colors to a product line.</w:t>
      </w:r>
    </w:p>
    <w:p w:rsidR="00927B50" w:rsidRDefault="00927B50" w:rsidP="00927B50">
      <w:pPr>
        <w:pStyle w:val="Heading3"/>
        <w:spacing w:before="0" w:beforeAutospacing="0" w:after="0" w:afterAutospacing="0"/>
        <w:textAlignment w:val="baseline"/>
        <w:rPr>
          <w:rFonts w:ascii="Arial" w:hAnsi="Arial" w:cs="Arial"/>
          <w:b w:val="0"/>
          <w:bCs w:val="0"/>
          <w:color w:val="2E475D"/>
        </w:rPr>
      </w:pPr>
      <w:r>
        <w:rPr>
          <w:rStyle w:val="Strong"/>
          <w:rFonts w:ascii="inherit" w:hAnsi="inherit" w:cs="Arial"/>
          <w:b/>
          <w:bCs/>
          <w:color w:val="2E475D"/>
          <w:bdr w:val="none" w:sz="0" w:space="0" w:color="auto" w:frame="1"/>
        </w:rPr>
        <w:t>Complementary Product Extension</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Another way an established brand can extend itself is by creating complementary products for its main products.</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For example, Nike, a sports brand, creates various equipment, wears, and other sport-related products that complement each other. We've also seen toothpaste companies use this type of extension for their original brand by adding toothbrushes and other oral care products as new categories.</w:t>
      </w:r>
    </w:p>
    <w:p w:rsidR="00927B50" w:rsidRDefault="00927B50" w:rsidP="00927B50">
      <w:pPr>
        <w:pStyle w:val="Heading3"/>
        <w:spacing w:before="0" w:beforeAutospacing="0" w:after="0" w:afterAutospacing="0"/>
        <w:textAlignment w:val="baseline"/>
        <w:rPr>
          <w:rFonts w:ascii="Arial" w:hAnsi="Arial" w:cs="Arial"/>
          <w:b w:val="0"/>
          <w:bCs w:val="0"/>
          <w:color w:val="2E475D"/>
        </w:rPr>
      </w:pPr>
      <w:r>
        <w:rPr>
          <w:rStyle w:val="Strong"/>
          <w:rFonts w:ascii="inherit" w:hAnsi="inherit" w:cs="Arial"/>
          <w:b/>
          <w:bCs/>
          <w:color w:val="2E475D"/>
          <w:bdr w:val="none" w:sz="0" w:space="0" w:color="auto" w:frame="1"/>
        </w:rPr>
        <w:t>Customer Base Extension</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A company can create a branding extension for itself by launching different product categories for a single demographic.</w:t>
      </w:r>
    </w:p>
    <w:p w:rsidR="00927B50" w:rsidRDefault="00927B50" w:rsidP="00927B50">
      <w:pPr>
        <w:pStyle w:val="NormalWeb"/>
        <w:spacing w:before="0" w:beforeAutospacing="0" w:after="0" w:afterAutospacing="0"/>
        <w:textAlignment w:val="baseline"/>
        <w:rPr>
          <w:rFonts w:ascii="Arial" w:hAnsi="Arial" w:cs="Arial"/>
          <w:color w:val="2E475D"/>
          <w:sz w:val="30"/>
          <w:szCs w:val="30"/>
        </w:rPr>
      </w:pPr>
      <w:hyperlink r:id="rId7" w:tgtFrame="_blank" w:history="1">
        <w:r>
          <w:rPr>
            <w:rStyle w:val="Hyperlink"/>
            <w:rFonts w:ascii="inherit" w:hAnsi="inherit" w:cs="Arial"/>
            <w:color w:val="0B8484"/>
            <w:sz w:val="30"/>
            <w:szCs w:val="30"/>
            <w:bdr w:val="none" w:sz="0" w:space="0" w:color="auto" w:frame="1"/>
          </w:rPr>
          <w:t>Procter &amp; Gamble (P&amp;G)</w:t>
        </w:r>
      </w:hyperlink>
      <w:r>
        <w:rPr>
          <w:rFonts w:ascii="Arial" w:hAnsi="Arial" w:cs="Arial"/>
          <w:color w:val="2E475D"/>
          <w:sz w:val="30"/>
          <w:szCs w:val="30"/>
        </w:rPr>
        <w:t>, for example, does this well with the Pampers brand. Although P&amp;G specializes in various products, the Pampers line focuses on making products like diapers and wipes for babies.</w:t>
      </w:r>
    </w:p>
    <w:p w:rsidR="00927B50" w:rsidRDefault="00927B50" w:rsidP="00927B50">
      <w:pPr>
        <w:pStyle w:val="Heading3"/>
        <w:spacing w:before="0" w:beforeAutospacing="0" w:after="0" w:afterAutospacing="0"/>
        <w:textAlignment w:val="baseline"/>
        <w:rPr>
          <w:rFonts w:ascii="Arial" w:hAnsi="Arial" w:cs="Arial"/>
          <w:b w:val="0"/>
          <w:bCs w:val="0"/>
          <w:color w:val="2E475D"/>
        </w:rPr>
      </w:pPr>
      <w:r>
        <w:rPr>
          <w:rStyle w:val="Strong"/>
          <w:rFonts w:ascii="inherit" w:hAnsi="inherit" w:cs="Arial"/>
          <w:b/>
          <w:bCs/>
          <w:color w:val="2E475D"/>
          <w:bdr w:val="none" w:sz="0" w:space="0" w:color="auto" w:frame="1"/>
        </w:rPr>
        <w:t>Company Authority Extension</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Companies with high levels of authority in their sector can leverage this authority to create new products.</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For instance, Samsung has a huge brand name in the technology space that allows them to launch different products in related categories with a measure of success. And because of its brand image, most consumers wouldn't mind using a new product, whether it's an air conditioner or a mobile phone.</w:t>
      </w:r>
    </w:p>
    <w:p w:rsidR="00927B50" w:rsidRDefault="00927B50" w:rsidP="00927B50">
      <w:pPr>
        <w:pStyle w:val="Heading3"/>
        <w:spacing w:before="0" w:beforeAutospacing="0" w:after="0" w:afterAutospacing="0"/>
        <w:textAlignment w:val="baseline"/>
        <w:rPr>
          <w:rFonts w:ascii="Arial" w:hAnsi="Arial" w:cs="Arial"/>
          <w:b w:val="0"/>
          <w:bCs w:val="0"/>
          <w:color w:val="2E475D"/>
        </w:rPr>
      </w:pPr>
      <w:r>
        <w:rPr>
          <w:rStyle w:val="Strong"/>
          <w:rFonts w:ascii="inherit" w:hAnsi="inherit" w:cs="Arial"/>
          <w:b/>
          <w:bCs/>
          <w:color w:val="2E475D"/>
          <w:bdr w:val="none" w:sz="0" w:space="0" w:color="auto" w:frame="1"/>
        </w:rPr>
        <w:t>Brand Lifestyle Extension</w:t>
      </w:r>
    </w:p>
    <w:p w:rsidR="00927B50" w:rsidRDefault="00927B50" w:rsidP="00927B50">
      <w:pPr>
        <w:pStyle w:val="NormalWeb"/>
        <w:spacing w:before="0" w:beforeAutospacing="0" w:after="0" w:afterAutospacing="0"/>
        <w:textAlignment w:val="baseline"/>
        <w:rPr>
          <w:rFonts w:ascii="Arial" w:hAnsi="Arial" w:cs="Arial"/>
          <w:color w:val="2E475D"/>
          <w:sz w:val="30"/>
          <w:szCs w:val="30"/>
        </w:rPr>
      </w:pPr>
      <w:r>
        <w:rPr>
          <w:rFonts w:ascii="Arial" w:hAnsi="Arial" w:cs="Arial"/>
          <w:color w:val="2E475D"/>
          <w:sz w:val="30"/>
          <w:szCs w:val="30"/>
        </w:rPr>
        <w:t>Who would have thought a tequila line from an energy company would </w:t>
      </w:r>
      <w:hyperlink r:id="rId8" w:tgtFrame="_blank" w:history="1">
        <w:r>
          <w:rPr>
            <w:rStyle w:val="Hyperlink"/>
            <w:rFonts w:ascii="inherit" w:hAnsi="inherit" w:cs="Arial"/>
            <w:color w:val="0B8484"/>
            <w:sz w:val="30"/>
            <w:szCs w:val="30"/>
            <w:bdr w:val="none" w:sz="0" w:space="0" w:color="auto" w:frame="1"/>
          </w:rPr>
          <w:t>sell out within a few hours</w:t>
        </w:r>
      </w:hyperlink>
      <w:r>
        <w:rPr>
          <w:rFonts w:ascii="Arial" w:hAnsi="Arial" w:cs="Arial"/>
          <w:color w:val="2E475D"/>
          <w:sz w:val="30"/>
          <w:szCs w:val="30"/>
        </w:rPr>
        <w:t xml:space="preserve">? Well, Tesla did it. And it was primarily due to the personality and lifestyle of its CEO, </w:t>
      </w:r>
      <w:proofErr w:type="spellStart"/>
      <w:r>
        <w:rPr>
          <w:rFonts w:ascii="Arial" w:hAnsi="Arial" w:cs="Arial"/>
          <w:color w:val="2E475D"/>
          <w:sz w:val="30"/>
          <w:szCs w:val="30"/>
        </w:rPr>
        <w:t>Elon</w:t>
      </w:r>
      <w:proofErr w:type="spellEnd"/>
      <w:r>
        <w:rPr>
          <w:rFonts w:ascii="Arial" w:hAnsi="Arial" w:cs="Arial"/>
          <w:color w:val="2E475D"/>
          <w:sz w:val="30"/>
          <w:szCs w:val="30"/>
        </w:rPr>
        <w:t xml:space="preserve"> Musk.</w:t>
      </w:r>
    </w:p>
    <w:p w:rsidR="00927B50" w:rsidRDefault="00927B50" w:rsidP="00927B50">
      <w:pPr>
        <w:pStyle w:val="NormalWeb"/>
        <w:spacing w:before="240" w:beforeAutospacing="0" w:after="240" w:afterAutospacing="0"/>
        <w:textAlignment w:val="baseline"/>
        <w:rPr>
          <w:rFonts w:ascii="Arial" w:hAnsi="Arial" w:cs="Arial"/>
          <w:color w:val="2E475D"/>
          <w:sz w:val="30"/>
          <w:szCs w:val="30"/>
        </w:rPr>
      </w:pPr>
      <w:r>
        <w:rPr>
          <w:rFonts w:ascii="Arial" w:hAnsi="Arial" w:cs="Arial"/>
          <w:color w:val="2E475D"/>
          <w:sz w:val="30"/>
          <w:szCs w:val="30"/>
        </w:rPr>
        <w:t xml:space="preserve">However, </w:t>
      </w:r>
      <w:proofErr w:type="spellStart"/>
      <w:r>
        <w:rPr>
          <w:rFonts w:ascii="Arial" w:hAnsi="Arial" w:cs="Arial"/>
          <w:color w:val="2E475D"/>
          <w:sz w:val="30"/>
          <w:szCs w:val="30"/>
        </w:rPr>
        <w:t>Elon</w:t>
      </w:r>
      <w:proofErr w:type="spellEnd"/>
      <w:r>
        <w:rPr>
          <w:rFonts w:ascii="Arial" w:hAnsi="Arial" w:cs="Arial"/>
          <w:color w:val="2E475D"/>
          <w:sz w:val="30"/>
          <w:szCs w:val="30"/>
        </w:rPr>
        <w:t xml:space="preserve"> and Tesla are not the only ones to use a celebrity's lifestyle to extend an existing brand. Other instances include Adidas/</w:t>
      </w:r>
      <w:proofErr w:type="spellStart"/>
      <w:r>
        <w:rPr>
          <w:rFonts w:ascii="Arial" w:hAnsi="Arial" w:cs="Arial"/>
          <w:color w:val="2E475D"/>
          <w:sz w:val="30"/>
          <w:szCs w:val="30"/>
        </w:rPr>
        <w:t>Kanye</w:t>
      </w:r>
      <w:proofErr w:type="spellEnd"/>
      <w:r>
        <w:rPr>
          <w:rFonts w:ascii="Arial" w:hAnsi="Arial" w:cs="Arial"/>
          <w:color w:val="2E475D"/>
          <w:sz w:val="30"/>
          <w:szCs w:val="30"/>
        </w:rPr>
        <w:t xml:space="preserve"> West's </w:t>
      </w:r>
      <w:proofErr w:type="spellStart"/>
      <w:r>
        <w:rPr>
          <w:rFonts w:ascii="Arial" w:hAnsi="Arial" w:cs="Arial"/>
          <w:color w:val="2E475D"/>
          <w:sz w:val="30"/>
          <w:szCs w:val="30"/>
        </w:rPr>
        <w:t>Yeezy</w:t>
      </w:r>
      <w:proofErr w:type="spellEnd"/>
      <w:r>
        <w:rPr>
          <w:rFonts w:ascii="Arial" w:hAnsi="Arial" w:cs="Arial"/>
          <w:color w:val="2E475D"/>
          <w:sz w:val="30"/>
          <w:szCs w:val="30"/>
        </w:rPr>
        <w:t xml:space="preserve"> lineup and </w:t>
      </w:r>
      <w:proofErr w:type="spellStart"/>
      <w:r>
        <w:rPr>
          <w:rFonts w:ascii="Arial" w:hAnsi="Arial" w:cs="Arial"/>
          <w:color w:val="2E475D"/>
          <w:sz w:val="30"/>
          <w:szCs w:val="30"/>
        </w:rPr>
        <w:t>Fenty</w:t>
      </w:r>
      <w:proofErr w:type="spellEnd"/>
      <w:r>
        <w:rPr>
          <w:rFonts w:ascii="Arial" w:hAnsi="Arial" w:cs="Arial"/>
          <w:color w:val="2E475D"/>
          <w:sz w:val="30"/>
          <w:szCs w:val="30"/>
        </w:rPr>
        <w:t xml:space="preserve"> (a brand under LVMH) with </w:t>
      </w:r>
      <w:proofErr w:type="spellStart"/>
      <w:r>
        <w:rPr>
          <w:rFonts w:ascii="Arial" w:hAnsi="Arial" w:cs="Arial"/>
          <w:color w:val="2E475D"/>
          <w:sz w:val="30"/>
          <w:szCs w:val="30"/>
        </w:rPr>
        <w:t>Rihanna</w:t>
      </w:r>
      <w:proofErr w:type="spellEnd"/>
      <w:r>
        <w:rPr>
          <w:rFonts w:ascii="Arial" w:hAnsi="Arial" w:cs="Arial"/>
          <w:color w:val="2E475D"/>
          <w:sz w:val="30"/>
          <w:szCs w:val="30"/>
        </w:rPr>
        <w:t>.</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p>
    <w:p w:rsidR="00927B50" w:rsidRDefault="00927B50" w:rsidP="00927B50">
      <w:pPr>
        <w:shd w:val="clear" w:color="auto" w:fill="FFFEFE"/>
        <w:rPr>
          <w:rFonts w:ascii="Arial" w:hAnsi="Arial" w:cs="Arial"/>
          <w:color w:val="0A0A0A"/>
          <w:sz w:val="32"/>
          <w:szCs w:val="32"/>
        </w:rPr>
      </w:pPr>
      <w:r>
        <w:rPr>
          <w:rFonts w:ascii="Arial" w:hAnsi="Arial" w:cs="Arial"/>
          <w:noProof/>
          <w:color w:val="0A0A0A"/>
          <w:sz w:val="32"/>
          <w:szCs w:val="32"/>
        </w:rPr>
        <w:lastRenderedPageBreak/>
        <w:drawing>
          <wp:inline distT="0" distB="0" distL="0" distR="0">
            <wp:extent cx="4572000" cy="3434080"/>
            <wp:effectExtent l="19050" t="0" r="0" b="0"/>
            <wp:docPr id="1" name="Picture 1" descr="https://i.ytimg.com/vi/tQMGe2mxH0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tQMGe2mxH0M/hqdefault.jpg"/>
                    <pic:cNvPicPr>
                      <a:picLocks noChangeAspect="1" noChangeArrowheads="1"/>
                    </pic:cNvPicPr>
                  </pic:nvPicPr>
                  <pic:blipFill>
                    <a:blip r:embed="rId9"/>
                    <a:srcRect/>
                    <a:stretch>
                      <a:fillRect/>
                    </a:stretch>
                  </pic:blipFill>
                  <pic:spPr bwMode="auto">
                    <a:xfrm>
                      <a:off x="0" y="0"/>
                      <a:ext cx="4572000" cy="3434080"/>
                    </a:xfrm>
                    <a:prstGeom prst="rect">
                      <a:avLst/>
                    </a:prstGeom>
                    <a:noFill/>
                    <a:ln w="9525">
                      <a:noFill/>
                      <a:miter lim="800000"/>
                      <a:headEnd/>
                      <a:tailEnd/>
                    </a:ln>
                  </pic:spPr>
                </pic:pic>
              </a:graphicData>
            </a:graphic>
          </wp:inline>
        </w:drawing>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Customer Franchise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When a company extends its brand into different product categories focused on a single market segment, it is called customer franchise extension. Johnson and Johnson, for example, develop different products under the same name, which cater to the same target consumers – babies.</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Brand Distinction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Many brands are considered unique regarding the benefits they provide or how they deliver the utility. Companies often use these benefits and the existing brand name to enter new niches and industries. This extends the existing brand equity to the new product launched.</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lastRenderedPageBreak/>
        <w:t>An example of brand distinction extension is Gold’s Gym extending its expertise and launching the Gold’s Gym 7-in-1 Body Building System.</w:t>
      </w:r>
    </w:p>
    <w:p w:rsidR="00927B50" w:rsidRDefault="00927B50" w:rsidP="00927B50">
      <w:pPr>
        <w:shd w:val="clear" w:color="auto" w:fill="FFFEFE"/>
        <w:rPr>
          <w:rFonts w:ascii="Arial" w:hAnsi="Arial" w:cs="Arial"/>
          <w:color w:val="0A0A0A"/>
          <w:sz w:val="32"/>
          <w:szCs w:val="32"/>
        </w:rPr>
      </w:pPr>
      <w:r>
        <w:rPr>
          <w:rFonts w:ascii="Arial" w:hAnsi="Arial" w:cs="Arial"/>
          <w:color w:val="0A0A0A"/>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old’s Gym 7-in-1 Body Building System" style="width:747.65pt;height:402.7pt"/>
        </w:pic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Brand Prestige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Brand prestige extension refers to extending the brand image to a new product when it’s launched in a completely unrelated product category. For example, BMW, a known automobile brand, extended its brand prestige to the products it launched in the apparel industry and accessories (watches).</w:t>
      </w:r>
    </w:p>
    <w:p w:rsidR="00927B50" w:rsidRDefault="00927B50" w:rsidP="00927B50">
      <w:pPr>
        <w:shd w:val="clear" w:color="auto" w:fill="FFFEFE"/>
        <w:rPr>
          <w:rFonts w:ascii="Arial" w:hAnsi="Arial" w:cs="Arial"/>
          <w:color w:val="0A0A0A"/>
          <w:sz w:val="32"/>
          <w:szCs w:val="32"/>
        </w:rPr>
      </w:pPr>
      <w:r>
        <w:rPr>
          <w:rFonts w:ascii="Arial" w:hAnsi="Arial" w:cs="Arial"/>
          <w:color w:val="0A0A0A"/>
          <w:sz w:val="32"/>
          <w:szCs w:val="32"/>
        </w:rPr>
        <w:pict>
          <v:shape id="_x0000_i1027" type="#_x0000_t75" alt="" style="width:5in;height:270.4pt"/>
        </w:pic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 xml:space="preserve">Extension </w:t>
      </w:r>
      <w:proofErr w:type="gramStart"/>
      <w:r>
        <w:rPr>
          <w:rFonts w:ascii="Arial" w:hAnsi="Arial" w:cs="Arial"/>
          <w:color w:val="0A0A0A"/>
          <w:sz w:val="49"/>
          <w:szCs w:val="49"/>
        </w:rPr>
        <w:t>By</w:t>
      </w:r>
      <w:proofErr w:type="gramEnd"/>
      <w:r>
        <w:rPr>
          <w:rFonts w:ascii="Arial" w:hAnsi="Arial" w:cs="Arial"/>
          <w:color w:val="0A0A0A"/>
          <w:sz w:val="49"/>
          <w:szCs w:val="49"/>
        </w:rPr>
        <w:t xml:space="preserve"> Transfer Of Component</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 xml:space="preserve">Some brands are known for the components they use in their products, like Dr Scholl’s, for its </w:t>
      </w:r>
      <w:proofErr w:type="spellStart"/>
      <w:r>
        <w:rPr>
          <w:rFonts w:ascii="Arial" w:hAnsi="Arial" w:cs="Arial"/>
          <w:color w:val="0A0A0A"/>
          <w:sz w:val="32"/>
          <w:szCs w:val="32"/>
        </w:rPr>
        <w:t>orthopaedic</w:t>
      </w:r>
      <w:proofErr w:type="spellEnd"/>
      <w:r>
        <w:rPr>
          <w:rFonts w:ascii="Arial" w:hAnsi="Arial" w:cs="Arial"/>
          <w:color w:val="0A0A0A"/>
          <w:sz w:val="32"/>
          <w:szCs w:val="32"/>
        </w:rPr>
        <w:t xml:space="preserve"> foot care insoles. These brands often use this opportunity to leverage this element to launch a new product under the same category. Components that are usually transferred to new products include – </w:t>
      </w:r>
      <w:proofErr w:type="spellStart"/>
      <w:r>
        <w:rPr>
          <w:rFonts w:ascii="Arial" w:hAnsi="Arial" w:cs="Arial"/>
          <w:color w:val="0A0A0A"/>
          <w:sz w:val="32"/>
          <w:szCs w:val="32"/>
        </w:rPr>
        <w:t>flavour</w:t>
      </w:r>
      <w:proofErr w:type="spellEnd"/>
      <w:r>
        <w:rPr>
          <w:rFonts w:ascii="Arial" w:hAnsi="Arial" w:cs="Arial"/>
          <w:color w:val="0A0A0A"/>
          <w:sz w:val="32"/>
          <w:szCs w:val="32"/>
        </w:rPr>
        <w:t xml:space="preserve">, ingredient, scent, </w:t>
      </w:r>
      <w:proofErr w:type="spellStart"/>
      <w:r>
        <w:rPr>
          <w:rFonts w:ascii="Arial" w:hAnsi="Arial" w:cs="Arial"/>
          <w:color w:val="0A0A0A"/>
          <w:sz w:val="32"/>
          <w:szCs w:val="32"/>
        </w:rPr>
        <w:t>colour</w:t>
      </w:r>
      <w:proofErr w:type="spellEnd"/>
      <w:r>
        <w:rPr>
          <w:rFonts w:ascii="Arial" w:hAnsi="Arial" w:cs="Arial"/>
          <w:color w:val="0A0A0A"/>
          <w:sz w:val="32"/>
          <w:szCs w:val="32"/>
        </w:rPr>
        <w:t>, etc.</w:t>
      </w:r>
    </w:p>
    <w:p w:rsidR="00927B50" w:rsidRDefault="00927B50" w:rsidP="00927B50">
      <w:pPr>
        <w:shd w:val="clear" w:color="auto" w:fill="FFFEFE"/>
        <w:rPr>
          <w:rFonts w:ascii="Arial" w:hAnsi="Arial" w:cs="Arial"/>
          <w:color w:val="0A0A0A"/>
          <w:sz w:val="32"/>
          <w:szCs w:val="32"/>
        </w:rPr>
      </w:pPr>
      <w:r>
        <w:rPr>
          <w:rFonts w:ascii="Arial" w:hAnsi="Arial" w:cs="Arial"/>
          <w:color w:val="0A0A0A"/>
          <w:sz w:val="32"/>
          <w:szCs w:val="32"/>
        </w:rPr>
        <w:pict>
          <v:shape id="_x0000_i1028" type="#_x0000_t75" alt="" style="width:5in;height:270.4pt"/>
        </w:pic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 xml:space="preserve">Extension </w:t>
      </w:r>
      <w:proofErr w:type="gramStart"/>
      <w:r>
        <w:rPr>
          <w:rFonts w:ascii="Arial" w:hAnsi="Arial" w:cs="Arial"/>
          <w:color w:val="0A0A0A"/>
          <w:sz w:val="49"/>
          <w:szCs w:val="49"/>
        </w:rPr>
        <w:t>By</w:t>
      </w:r>
      <w:proofErr w:type="gramEnd"/>
      <w:r>
        <w:rPr>
          <w:rFonts w:ascii="Arial" w:hAnsi="Arial" w:cs="Arial"/>
          <w:color w:val="0A0A0A"/>
          <w:sz w:val="49"/>
          <w:szCs w:val="49"/>
        </w:rPr>
        <w:t xml:space="preserve"> Leveraging A Lifestyle</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Some brands have successfully positioned themselves as a part of a particular lifestyle – they reinforce a way of living, culture, or set of values or interests. They are known as lifestyle brands.</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These lifestyle brands are known not for a distinct benefit or component but a distinct visual style that the customers can emotionally relate to – like luxury, rugged work ethic, or outdoor lifestyle. They use this positioning strategy to expand their range of offerings.</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Take Jeep, for example, a well-known automobile brand connected with an outdoorsy lifestyle. The company used this image as a base to extend its offerings to a range of products, including clothing, knives, tents, bicycles, baby strollers, etc.</w:t>
      </w:r>
    </w:p>
    <w:p w:rsidR="00927B50" w:rsidRDefault="00927B50" w:rsidP="00927B50">
      <w:pPr>
        <w:shd w:val="clear" w:color="auto" w:fill="FFFEFE"/>
        <w:rPr>
          <w:rFonts w:ascii="Arial" w:hAnsi="Arial" w:cs="Arial"/>
          <w:color w:val="0A0A0A"/>
          <w:sz w:val="32"/>
          <w:szCs w:val="32"/>
        </w:rPr>
      </w:pPr>
      <w:r>
        <w:rPr>
          <w:rFonts w:ascii="Arial" w:hAnsi="Arial" w:cs="Arial"/>
          <w:color w:val="0A0A0A"/>
          <w:sz w:val="32"/>
          <w:szCs w:val="32"/>
        </w:rPr>
        <w:pict>
          <v:shape id="_x0000_i1029" type="#_x0000_t75" alt="" style="width:5in;height:270.4pt"/>
        </w:pic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Red Carpet Brand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When a celebrity, an industry expert, or an influencer lends his name, knowledge, and expertise to a brand to help it extend its product offerings, it is known as red carpet brand extension.</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This strategy is used by the brands to expand into industries not logically related to the existing sector they operate in, or just to borrow brand equity of a current influencer in that industry.</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The Yankee shortstop, Derek Jeter, has </w:t>
      </w:r>
      <w:hyperlink r:id="rId10" w:history="1">
        <w:r>
          <w:rPr>
            <w:rStyle w:val="Hyperlink"/>
            <w:rFonts w:ascii="Arial" w:eastAsiaTheme="majorEastAsia" w:hAnsi="Arial" w:cs="Arial"/>
            <w:color w:val="BE1E2D"/>
            <w:sz w:val="32"/>
            <w:szCs w:val="32"/>
          </w:rPr>
          <w:t>partnered with</w:t>
        </w:r>
      </w:hyperlink>
      <w:r>
        <w:rPr>
          <w:rFonts w:ascii="Arial" w:hAnsi="Arial" w:cs="Arial"/>
          <w:color w:val="0A0A0A"/>
          <w:sz w:val="32"/>
          <w:szCs w:val="32"/>
        </w:rPr>
        <w:t xml:space="preserve"> 24 Hour Fitness to lend his brand equity to a series of Signature Clubs named for him in select locations </w:t>
      </w:r>
    </w:p>
    <w:p w:rsidR="00927B50" w:rsidRDefault="00927B50" w:rsidP="00927B50">
      <w:pPr>
        <w:pStyle w:val="Heading2"/>
        <w:shd w:val="clear" w:color="auto" w:fill="FFFEFE"/>
        <w:spacing w:before="0" w:after="335"/>
        <w:rPr>
          <w:rFonts w:ascii="Arial" w:hAnsi="Arial" w:cs="Arial"/>
          <w:color w:val="0A0A0A"/>
          <w:sz w:val="59"/>
          <w:szCs w:val="59"/>
          <w:u w:val="single"/>
        </w:rPr>
      </w:pPr>
      <w:r>
        <w:rPr>
          <w:rFonts w:ascii="Arial" w:hAnsi="Arial" w:cs="Arial"/>
          <w:color w:val="0A0A0A"/>
          <w:sz w:val="59"/>
          <w:szCs w:val="59"/>
          <w:u w:val="single"/>
        </w:rPr>
        <w:lastRenderedPageBreak/>
        <w:t xml:space="preserve">Brand Extension Advantages </w:t>
      </w:r>
      <w:proofErr w:type="gramStart"/>
      <w:r>
        <w:rPr>
          <w:rFonts w:ascii="Arial" w:hAnsi="Arial" w:cs="Arial"/>
          <w:color w:val="0A0A0A"/>
          <w:sz w:val="59"/>
          <w:szCs w:val="59"/>
          <w:u w:val="single"/>
        </w:rPr>
        <w:t>And</w:t>
      </w:r>
      <w:proofErr w:type="gramEnd"/>
      <w:r>
        <w:rPr>
          <w:rFonts w:ascii="Arial" w:hAnsi="Arial" w:cs="Arial"/>
          <w:color w:val="0A0A0A"/>
          <w:sz w:val="59"/>
          <w:szCs w:val="59"/>
          <w:u w:val="single"/>
        </w:rPr>
        <w:t xml:space="preserve"> Disadvantages</w:t>
      </w:r>
    </w:p>
    <w:p w:rsidR="00927B50" w:rsidRDefault="00927B50" w:rsidP="00927B50">
      <w:pPr>
        <w:pStyle w:val="NormalWeb"/>
        <w:shd w:val="clear" w:color="auto" w:fill="FFFEFE"/>
        <w:spacing w:before="0" w:beforeAutospacing="0" w:after="360" w:afterAutospacing="0"/>
        <w:rPr>
          <w:rFonts w:ascii="Arial" w:hAnsi="Arial" w:cs="Arial"/>
          <w:color w:val="0A0A0A"/>
          <w:sz w:val="32"/>
          <w:szCs w:val="32"/>
        </w:rPr>
      </w:pPr>
      <w:r>
        <w:rPr>
          <w:rFonts w:ascii="Arial" w:hAnsi="Arial" w:cs="Arial"/>
          <w:color w:val="0A0A0A"/>
          <w:sz w:val="32"/>
          <w:szCs w:val="32"/>
        </w:rPr>
        <w:t xml:space="preserve">Brand extension can prove to be the best or the worst strategy undertaken by the company. It can either increase the brand equity because of the right </w:t>
      </w:r>
      <w:proofErr w:type="spellStart"/>
      <w:r>
        <w:rPr>
          <w:rFonts w:ascii="Arial" w:hAnsi="Arial" w:cs="Arial"/>
          <w:color w:val="0A0A0A"/>
          <w:sz w:val="32"/>
          <w:szCs w:val="32"/>
        </w:rPr>
        <w:t>judgement</w:t>
      </w:r>
      <w:proofErr w:type="spellEnd"/>
      <w:r>
        <w:rPr>
          <w:rFonts w:ascii="Arial" w:hAnsi="Arial" w:cs="Arial"/>
          <w:color w:val="0A0A0A"/>
          <w:sz w:val="32"/>
          <w:szCs w:val="32"/>
        </w:rPr>
        <w:t xml:space="preserve"> or result in brand dilution just because the spin-off couldn’t prove its relationship with the existing product. Besides these, there are other advantages and disadvantages of brand extension –</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 xml:space="preserve">Advantages </w:t>
      </w:r>
      <w:proofErr w:type="gramStart"/>
      <w:r>
        <w:rPr>
          <w:rFonts w:ascii="Arial" w:hAnsi="Arial" w:cs="Arial"/>
          <w:color w:val="0A0A0A"/>
          <w:sz w:val="49"/>
          <w:szCs w:val="49"/>
        </w:rPr>
        <w:t>Of</w:t>
      </w:r>
      <w:proofErr w:type="gramEnd"/>
      <w:r>
        <w:rPr>
          <w:rFonts w:ascii="Arial" w:hAnsi="Arial" w:cs="Arial"/>
          <w:color w:val="0A0A0A"/>
          <w:sz w:val="49"/>
          <w:szCs w:val="49"/>
        </w:rPr>
        <w:t xml:space="preserve"> Brand Extension</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Increases the operating market of the brand: </w:t>
      </w:r>
      <w:r>
        <w:rPr>
          <w:rFonts w:ascii="Arial" w:hAnsi="Arial" w:cs="Arial"/>
          <w:color w:val="0A0A0A"/>
          <w:sz w:val="32"/>
          <w:szCs w:val="32"/>
        </w:rPr>
        <w:t>With the introduction of a new product of a different category under the same brand, the brand’s operating market increases. It makes the brand visible to a broader audience, eventually increasing its brand equity.</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Increases the chances of accepting the brand’s new products: </w:t>
      </w:r>
      <w:r>
        <w:rPr>
          <w:rFonts w:ascii="Arial" w:hAnsi="Arial" w:cs="Arial"/>
          <w:color w:val="0A0A0A"/>
          <w:sz w:val="32"/>
          <w:szCs w:val="32"/>
        </w:rPr>
        <w:t>With increased acquaintance with the existing brand, the willingness to try and accept its new products also increases among the target audience, especially when the new products belong to the same industry/niche.</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Enhances the brand image: </w:t>
      </w:r>
      <w:r>
        <w:rPr>
          <w:rFonts w:ascii="Arial" w:hAnsi="Arial" w:cs="Arial"/>
          <w:color w:val="0A0A0A"/>
          <w:sz w:val="32"/>
          <w:szCs w:val="32"/>
        </w:rPr>
        <w:t>When a new product launches with the same underlying brand message and promise, the </w:t>
      </w:r>
      <w:hyperlink r:id="rId11" w:history="1">
        <w:r>
          <w:rPr>
            <w:rStyle w:val="Hyperlink"/>
            <w:rFonts w:ascii="Arial" w:hAnsi="Arial" w:cs="Arial"/>
            <w:color w:val="BE1E2D"/>
            <w:sz w:val="32"/>
            <w:szCs w:val="32"/>
          </w:rPr>
          <w:t>brand image</w:t>
        </w:r>
      </w:hyperlink>
      <w:r>
        <w:rPr>
          <w:rFonts w:ascii="Arial" w:hAnsi="Arial" w:cs="Arial"/>
          <w:color w:val="0A0A0A"/>
          <w:sz w:val="32"/>
          <w:szCs w:val="32"/>
        </w:rPr>
        <w:t> improves, and customers start to believe in the brand.</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Cost of developing a new brand is saved: </w:t>
      </w:r>
      <w:r>
        <w:rPr>
          <w:rFonts w:ascii="Arial" w:hAnsi="Arial" w:cs="Arial"/>
          <w:color w:val="0A0A0A"/>
          <w:sz w:val="32"/>
          <w:szCs w:val="32"/>
        </w:rPr>
        <w:t>Developing a new brand incurs substantial charges which aren’t limited to marketing and promotion. Brand extension saves such costs and even benefits the company by cutting marketing and promotion costs as the same communication channels used earlier can be used to promote both products.</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lastRenderedPageBreak/>
        <w:t>Makes getting initial traction easy: </w:t>
      </w:r>
      <w:r>
        <w:rPr>
          <w:rFonts w:ascii="Arial" w:hAnsi="Arial" w:cs="Arial"/>
          <w:color w:val="0A0A0A"/>
          <w:sz w:val="32"/>
          <w:szCs w:val="32"/>
        </w:rPr>
        <w:t>It is usually easier to attract the existing customers of the brand or people who are acquainted with the brand to try the new products launched by the company under the same brand.</w:t>
      </w:r>
    </w:p>
    <w:p w:rsidR="00927B50" w:rsidRDefault="00927B50" w:rsidP="00927B50">
      <w:pPr>
        <w:numPr>
          <w:ilvl w:val="0"/>
          <w:numId w:val="6"/>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Increases the efficiency in marketing and promotion:</w:t>
      </w:r>
      <w:r>
        <w:rPr>
          <w:rFonts w:ascii="Arial" w:hAnsi="Arial" w:cs="Arial"/>
          <w:color w:val="0A0A0A"/>
          <w:sz w:val="32"/>
          <w:szCs w:val="32"/>
        </w:rPr>
        <w:t> Since the brand identity is already set, it doesn’t involve as much effort as it would have been required if it were a new brand.</w:t>
      </w:r>
    </w:p>
    <w:p w:rsidR="00927B50" w:rsidRDefault="00927B50" w:rsidP="00927B50">
      <w:pPr>
        <w:pStyle w:val="Heading3"/>
        <w:shd w:val="clear" w:color="auto" w:fill="FFFEFE"/>
        <w:spacing w:before="0" w:beforeAutospacing="0" w:after="335" w:afterAutospacing="0" w:line="288" w:lineRule="atLeast"/>
        <w:rPr>
          <w:rFonts w:ascii="Arial" w:hAnsi="Arial" w:cs="Arial"/>
          <w:color w:val="0A0A0A"/>
          <w:sz w:val="49"/>
          <w:szCs w:val="49"/>
        </w:rPr>
      </w:pPr>
      <w:r>
        <w:rPr>
          <w:rFonts w:ascii="Arial" w:hAnsi="Arial" w:cs="Arial"/>
          <w:color w:val="0A0A0A"/>
          <w:sz w:val="49"/>
          <w:szCs w:val="49"/>
        </w:rPr>
        <w:t xml:space="preserve">Disadvantages </w:t>
      </w:r>
      <w:proofErr w:type="gramStart"/>
      <w:r>
        <w:rPr>
          <w:rFonts w:ascii="Arial" w:hAnsi="Arial" w:cs="Arial"/>
          <w:color w:val="0A0A0A"/>
          <w:sz w:val="49"/>
          <w:szCs w:val="49"/>
        </w:rPr>
        <w:t>Of</w:t>
      </w:r>
      <w:proofErr w:type="gramEnd"/>
      <w:r>
        <w:rPr>
          <w:rFonts w:ascii="Arial" w:hAnsi="Arial" w:cs="Arial"/>
          <w:color w:val="0A0A0A"/>
          <w:sz w:val="49"/>
          <w:szCs w:val="49"/>
        </w:rPr>
        <w:t xml:space="preserve"> Brand Extension</w:t>
      </w:r>
    </w:p>
    <w:p w:rsidR="00927B50" w:rsidRDefault="00927B50" w:rsidP="00927B50">
      <w:pPr>
        <w:numPr>
          <w:ilvl w:val="0"/>
          <w:numId w:val="7"/>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Can lead to brand dilution:</w:t>
      </w:r>
      <w:r>
        <w:rPr>
          <w:rFonts w:ascii="Arial" w:hAnsi="Arial" w:cs="Arial"/>
          <w:color w:val="0A0A0A"/>
          <w:sz w:val="32"/>
          <w:szCs w:val="32"/>
        </w:rPr>
        <w:t> Brand dilution is the weakening of the power of the brand because of its overuse. It happens when the company uses the brand extension strategy in almost every industry it wants to enter into without considering the logical relationship between the existing and new products. This often confuses the customer about what the brand stands for and what to expect from it.</w:t>
      </w:r>
    </w:p>
    <w:p w:rsidR="00927B50" w:rsidRDefault="00927B50" w:rsidP="00927B50">
      <w:pPr>
        <w:numPr>
          <w:ilvl w:val="0"/>
          <w:numId w:val="7"/>
        </w:numPr>
        <w:shd w:val="clear" w:color="auto" w:fill="FFFEFE"/>
        <w:spacing w:after="0" w:line="240" w:lineRule="auto"/>
        <w:rPr>
          <w:rFonts w:ascii="Arial" w:hAnsi="Arial" w:cs="Arial"/>
          <w:color w:val="0A0A0A"/>
          <w:sz w:val="32"/>
          <w:szCs w:val="32"/>
        </w:rPr>
      </w:pPr>
      <w:r>
        <w:rPr>
          <w:rStyle w:val="Strong"/>
          <w:rFonts w:ascii="Arial" w:hAnsi="Arial" w:cs="Arial"/>
          <w:color w:val="0A0A0A"/>
          <w:sz w:val="32"/>
          <w:szCs w:val="32"/>
        </w:rPr>
        <w:t>Can damage the existing brand image:</w:t>
      </w:r>
      <w:r>
        <w:rPr>
          <w:rFonts w:ascii="Arial" w:hAnsi="Arial" w:cs="Arial"/>
          <w:color w:val="0A0A0A"/>
          <w:sz w:val="32"/>
          <w:szCs w:val="32"/>
        </w:rPr>
        <w:t> If the spin-off can’t stand up to the </w:t>
      </w:r>
      <w:hyperlink r:id="rId12" w:history="1">
        <w:r>
          <w:rPr>
            <w:rStyle w:val="Hyperlink"/>
            <w:rFonts w:ascii="Arial" w:hAnsi="Arial" w:cs="Arial"/>
            <w:color w:val="BE1E2D"/>
            <w:sz w:val="32"/>
            <w:szCs w:val="32"/>
          </w:rPr>
          <w:t>target market’s</w:t>
        </w:r>
      </w:hyperlink>
      <w:r>
        <w:rPr>
          <w:rFonts w:ascii="Arial" w:hAnsi="Arial" w:cs="Arial"/>
          <w:color w:val="0A0A0A"/>
          <w:sz w:val="32"/>
          <w:szCs w:val="32"/>
        </w:rPr>
        <w:t> expectations or if its positioning strategy backfires, the existing brand image is affected.</w:t>
      </w: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P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sz w:val="56"/>
          <w:szCs w:val="56"/>
        </w:rPr>
      </w:pPr>
      <w:r w:rsidRPr="00927B50">
        <w:rPr>
          <w:rFonts w:ascii="Arial" w:eastAsia="Times New Roman" w:hAnsi="Arial" w:cs="Arial"/>
          <w:color w:val="444444"/>
          <w:sz w:val="56"/>
          <w:szCs w:val="56"/>
        </w:rPr>
        <w:t>Need for Brand Extension</w:t>
      </w:r>
    </w:p>
    <w:p w:rsidR="00927B50" w:rsidRPr="00927B50" w:rsidRDefault="00927B50" w:rsidP="00927B50">
      <w:pPr>
        <w:pBdr>
          <w:bottom w:val="dashed" w:sz="2" w:space="2" w:color="F1F1F1"/>
        </w:pBdr>
        <w:shd w:val="clear" w:color="auto" w:fill="FFFFFF"/>
        <w:spacing w:after="0" w:line="285" w:lineRule="atLeast"/>
        <w:ind w:firstLine="720"/>
        <w:rPr>
          <w:rFonts w:ascii="Arial" w:eastAsia="Times New Roman" w:hAnsi="Arial" w:cs="Arial"/>
          <w:color w:val="444444"/>
          <w:sz w:val="56"/>
          <w:szCs w:val="56"/>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It all hinges on brand equity. </w:t>
      </w:r>
      <w:r>
        <w:rPr>
          <w:color w:val="000000"/>
          <w:spacing w:val="2"/>
          <w:sz w:val="34"/>
          <w:szCs w:val="34"/>
        </w:rPr>
        <w:t xml:space="preserve">Time to get your head around a concept called brand equity – something you need to have if you're considering brand extension. It basically refers to your brand's value in the eyes of the consumer. According to branding guru Professor David </w:t>
      </w:r>
      <w:proofErr w:type="spellStart"/>
      <w:r>
        <w:rPr>
          <w:color w:val="000000"/>
          <w:spacing w:val="2"/>
          <w:sz w:val="34"/>
          <w:szCs w:val="34"/>
        </w:rPr>
        <w:t>Aaker</w:t>
      </w:r>
      <w:proofErr w:type="spellEnd"/>
      <w:r>
        <w:rPr>
          <w:color w:val="000000"/>
          <w:spacing w:val="2"/>
          <w:sz w:val="34"/>
          <w:szCs w:val="34"/>
        </w:rPr>
        <w:t>, it's a combination of brand awareness, brand association, your perceived quality, brand loyalty, plus any assets, like patents and trademarks. A big part of brand extension planning is about picking the right moment – and you're not ready if your name isn't yet sufficiently valuable.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There's more than one way to extend a brand.</w:t>
      </w:r>
      <w:r>
        <w:rPr>
          <w:color w:val="000000"/>
          <w:spacing w:val="2"/>
          <w:sz w:val="34"/>
          <w:szCs w:val="34"/>
        </w:rPr>
        <w:t> There are some subtle ways to tackle brand extension that don't rely on your business being super famous, and which can increase awareness – and the quality – of your offering. Agency Parham Santana analyzed more than 500 successful brand extensions, pulling out ideas that you can mine for inspiration </w:t>
      </w:r>
      <w:hyperlink r:id="rId13" w:tgtFrame="_blank" w:history="1">
        <w:r>
          <w:rPr>
            <w:rStyle w:val="Hyperlink"/>
            <w:color w:val="E8443B"/>
            <w:spacing w:val="2"/>
            <w:sz w:val="34"/>
            <w:szCs w:val="34"/>
          </w:rPr>
          <w:t>here</w:t>
        </w:r>
      </w:hyperlink>
      <w:r>
        <w:rPr>
          <w:color w:val="000000"/>
          <w:spacing w:val="2"/>
          <w:sz w:val="34"/>
          <w:szCs w:val="34"/>
        </w:rPr>
        <w:t>. Think: creating an online counterpart to your physical service; zooming in on your product's key feature and replicating it in something different; or making items that naturally act as companions to what you already sell.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lastRenderedPageBreak/>
        <w:t>If it's broken, brand extension won't fix it.</w:t>
      </w:r>
      <w:r>
        <w:rPr>
          <w:color w:val="000000"/>
          <w:spacing w:val="2"/>
          <w:sz w:val="34"/>
          <w:szCs w:val="34"/>
        </w:rPr>
        <w:t xml:space="preserve"> Brand extension is </w:t>
      </w:r>
      <w:proofErr w:type="gramStart"/>
      <w:r>
        <w:rPr>
          <w:color w:val="000000"/>
          <w:spacing w:val="2"/>
          <w:sz w:val="34"/>
          <w:szCs w:val="34"/>
        </w:rPr>
        <w:t>a useful marketing strategy to help successful businesses (or at least those with high brand awareness) grow</w:t>
      </w:r>
      <w:proofErr w:type="gramEnd"/>
      <w:r>
        <w:rPr>
          <w:color w:val="000000"/>
          <w:spacing w:val="2"/>
          <w:sz w:val="34"/>
          <w:szCs w:val="34"/>
        </w:rPr>
        <w:t>. It shouldn't be used to save a floundering one – you'll just end up stretching yourself too thin. You may be better served concentrating on your existing product or service suite and customer base before you invest in something completely different.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Product line extension might be a better fit. </w:t>
      </w:r>
      <w:r>
        <w:rPr>
          <w:color w:val="000000"/>
          <w:spacing w:val="2"/>
          <w:sz w:val="34"/>
          <w:szCs w:val="34"/>
        </w:rPr>
        <w:t>Product line extension involves a business adding a new product to one of its pre-existing lines. That could be launching a new item in an existing category, or a new version of an existing product or service. It's typically cheaper, logistically easier, and far less dependent on brand equity. You can read our comprehensive guide on how to do it </w:t>
      </w:r>
      <w:hyperlink r:id="rId14" w:tgtFrame="_blank" w:history="1">
        <w:r>
          <w:rPr>
            <w:rStyle w:val="Hyperlink"/>
            <w:color w:val="E8443B"/>
            <w:spacing w:val="2"/>
            <w:sz w:val="34"/>
            <w:szCs w:val="34"/>
          </w:rPr>
          <w:t>here</w:t>
        </w:r>
      </w:hyperlink>
      <w:r>
        <w:rPr>
          <w:color w:val="000000"/>
          <w:spacing w:val="2"/>
          <w:sz w:val="34"/>
          <w:szCs w:val="34"/>
        </w:rPr>
        <w:t>.</w:t>
      </w:r>
    </w:p>
    <w:p w:rsidR="00927B50" w:rsidRDefault="00927B50" w:rsidP="00927B50">
      <w:pPr>
        <w:rPr>
          <w:sz w:val="24"/>
          <w:szCs w:val="24"/>
        </w:rPr>
      </w:pPr>
      <w:r>
        <w:pict>
          <v:shape id="_x0000_i1065" type="#_x0000_t75" alt="" style="width:24.3pt;height:24.3pt"/>
        </w:pict>
      </w:r>
    </w:p>
    <w:p w:rsidR="00927B50" w:rsidRDefault="00927B50" w:rsidP="00927B50">
      <w:pPr>
        <w:pStyle w:val="Heading5"/>
        <w:spacing w:before="1340"/>
        <w:rPr>
          <w:color w:val="000000"/>
          <w:spacing w:val="4"/>
          <w:sz w:val="57"/>
          <w:szCs w:val="57"/>
        </w:rPr>
      </w:pPr>
      <w:r>
        <w:rPr>
          <w:color w:val="000000"/>
          <w:spacing w:val="4"/>
          <w:sz w:val="57"/>
          <w:szCs w:val="57"/>
        </w:rPr>
        <w:t>How to plan a brand extension</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1. Survey your brand equity. </w:t>
      </w:r>
      <w:r>
        <w:rPr>
          <w:color w:val="000000"/>
          <w:spacing w:val="2"/>
          <w:sz w:val="34"/>
          <w:szCs w:val="34"/>
        </w:rPr>
        <w:t xml:space="preserve">First, find out whether your brand is strong enough to sustain this change. You also need to know the things that make it valuable, so you can preserve them and build on them. Get a gauge of how you're performing in each of David </w:t>
      </w:r>
      <w:proofErr w:type="spellStart"/>
      <w:r>
        <w:rPr>
          <w:color w:val="000000"/>
          <w:spacing w:val="2"/>
          <w:sz w:val="34"/>
          <w:szCs w:val="34"/>
        </w:rPr>
        <w:t>Aaker's</w:t>
      </w:r>
      <w:proofErr w:type="spellEnd"/>
      <w:r>
        <w:rPr>
          <w:color w:val="000000"/>
          <w:spacing w:val="2"/>
          <w:sz w:val="34"/>
          <w:szCs w:val="34"/>
        </w:rPr>
        <w:t xml:space="preserve"> five areas above. Plenty of this can be done by studying your customers: reviews, recommendations, </w:t>
      </w:r>
      <w:proofErr w:type="gramStart"/>
      <w:r>
        <w:rPr>
          <w:color w:val="000000"/>
          <w:spacing w:val="2"/>
          <w:sz w:val="34"/>
          <w:szCs w:val="34"/>
        </w:rPr>
        <w:t>retention</w:t>
      </w:r>
      <w:proofErr w:type="gramEnd"/>
      <w:r>
        <w:rPr>
          <w:color w:val="000000"/>
          <w:spacing w:val="2"/>
          <w:sz w:val="34"/>
          <w:szCs w:val="34"/>
        </w:rPr>
        <w:t xml:space="preserve"> and lifetime value. Metrics such as store traffic, search volume and growth rate will also help.</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2. Set your goals.</w:t>
      </w:r>
      <w:r>
        <w:rPr>
          <w:color w:val="000000"/>
          <w:spacing w:val="2"/>
          <w:sz w:val="34"/>
          <w:szCs w:val="34"/>
        </w:rPr>
        <w:t xml:space="preserve"> Assuming your analysis shows that you're ready for brand extension, really drill into whether this is the right moment and set goals accordingly. Are you actively looking to grow? Is there a gap in another market that you're qualified to fill? </w:t>
      </w:r>
      <w:r>
        <w:rPr>
          <w:color w:val="000000"/>
          <w:spacing w:val="2"/>
          <w:sz w:val="34"/>
          <w:szCs w:val="34"/>
        </w:rPr>
        <w:lastRenderedPageBreak/>
        <w:t>Is there noticeable demand among your customers for something new? Are you looking to create some hype? Are there aspects of your brand image you want to build on or change?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3. Review your resources. </w:t>
      </w:r>
      <w:r>
        <w:rPr>
          <w:color w:val="000000"/>
          <w:spacing w:val="2"/>
          <w:sz w:val="34"/>
          <w:szCs w:val="34"/>
        </w:rPr>
        <w:t>Successful brand extension comes down to the quality of your idea, but also how equipped your business is to deliver it. Analyze your financials to determine how much cash you can invest. Examine your team's capabilities and capacity, along with any key stakeholders. It's worth noting that if you don’t have the infrastructure or internal capacity, you might be able to partner with another business to deliver a brand extension. Your pre-existing connections may, therefore, influence what you choose to do.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4. Look into wider consumer or market trends. </w:t>
      </w:r>
      <w:r>
        <w:rPr>
          <w:color w:val="000000"/>
          <w:spacing w:val="2"/>
          <w:sz w:val="34"/>
          <w:szCs w:val="34"/>
        </w:rPr>
        <w:t xml:space="preserve">Get a taste of what's popular at the moment. Your intuition might help here, but you can also browse social media – whether that's by following </w:t>
      </w:r>
      <w:proofErr w:type="spellStart"/>
      <w:r>
        <w:rPr>
          <w:color w:val="000000"/>
          <w:spacing w:val="2"/>
          <w:sz w:val="34"/>
          <w:szCs w:val="34"/>
        </w:rPr>
        <w:t>hashtags</w:t>
      </w:r>
      <w:proofErr w:type="spellEnd"/>
      <w:r>
        <w:rPr>
          <w:color w:val="000000"/>
          <w:spacing w:val="2"/>
          <w:sz w:val="34"/>
          <w:szCs w:val="34"/>
        </w:rPr>
        <w:t xml:space="preserve"> or industry influencers – and read the relevant media outlets in your sector.</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5. Research your competitors. </w:t>
      </w:r>
      <w:r>
        <w:rPr>
          <w:color w:val="000000"/>
          <w:spacing w:val="2"/>
          <w:sz w:val="34"/>
          <w:szCs w:val="34"/>
        </w:rPr>
        <w:t xml:space="preserve">Identify the other players in your market and find out if they've embarked on any brand extensions. This will tell you more about </w:t>
      </w:r>
      <w:proofErr w:type="gramStart"/>
      <w:r>
        <w:rPr>
          <w:color w:val="000000"/>
          <w:spacing w:val="2"/>
          <w:sz w:val="34"/>
          <w:szCs w:val="34"/>
        </w:rPr>
        <w:t>trends,</w:t>
      </w:r>
      <w:proofErr w:type="gramEnd"/>
      <w:r>
        <w:rPr>
          <w:color w:val="000000"/>
          <w:spacing w:val="2"/>
          <w:sz w:val="34"/>
          <w:szCs w:val="34"/>
        </w:rPr>
        <w:t xml:space="preserve"> give you some inspiration and flag areas that you shouldn't explore to avoid saturation or copying.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6. Engage with your existing customers. </w:t>
      </w:r>
      <w:r>
        <w:rPr>
          <w:color w:val="000000"/>
          <w:spacing w:val="2"/>
          <w:sz w:val="34"/>
          <w:szCs w:val="34"/>
        </w:rPr>
        <w:t>Find out from people who already use or interact with your business what they think about you, and what their wider needs are. You're aiming to find out what they like and dislike about your current offering and brand in general. Follow </w:t>
      </w:r>
      <w:hyperlink r:id="rId15" w:tgtFrame="_blank" w:history="1">
        <w:r>
          <w:rPr>
            <w:rStyle w:val="Hyperlink"/>
            <w:color w:val="E8443B"/>
            <w:spacing w:val="2"/>
            <w:sz w:val="34"/>
            <w:szCs w:val="34"/>
          </w:rPr>
          <w:t>our guide to user research</w:t>
        </w:r>
      </w:hyperlink>
      <w:r>
        <w:rPr>
          <w:color w:val="000000"/>
          <w:spacing w:val="2"/>
          <w:sz w:val="34"/>
          <w:szCs w:val="34"/>
        </w:rPr>
        <w:t> to get the lowdown on potential methods to use.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7. Narrow down your options. </w:t>
      </w:r>
      <w:r>
        <w:rPr>
          <w:color w:val="000000"/>
          <w:spacing w:val="2"/>
          <w:sz w:val="34"/>
          <w:szCs w:val="34"/>
        </w:rPr>
        <w:t>You've now got a decent amount of information and inspiration to take forwards into an </w:t>
      </w:r>
      <w:hyperlink r:id="rId16" w:tgtFrame="_blank" w:history="1">
        <w:r>
          <w:rPr>
            <w:rStyle w:val="Hyperlink"/>
            <w:color w:val="E8443B"/>
            <w:spacing w:val="2"/>
            <w:sz w:val="34"/>
            <w:szCs w:val="34"/>
          </w:rPr>
          <w:t>idea session</w:t>
        </w:r>
      </w:hyperlink>
      <w:r>
        <w:rPr>
          <w:color w:val="000000"/>
          <w:spacing w:val="2"/>
          <w:sz w:val="34"/>
          <w:szCs w:val="34"/>
        </w:rPr>
        <w:t> with the relevant people. The aim is to come away with a shortlist of potential extension options that solve problems and create opportunities.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lastRenderedPageBreak/>
        <w:t>8. Get to know your new target market. </w:t>
      </w:r>
      <w:r>
        <w:rPr>
          <w:color w:val="000000"/>
          <w:spacing w:val="2"/>
          <w:sz w:val="34"/>
          <w:szCs w:val="34"/>
        </w:rPr>
        <w:t xml:space="preserve">You're likely going to be targeting customers you don't yet understand. For each of the options on your shortlist, work out </w:t>
      </w:r>
      <w:proofErr w:type="gramStart"/>
      <w:r>
        <w:rPr>
          <w:color w:val="000000"/>
          <w:spacing w:val="2"/>
          <w:sz w:val="34"/>
          <w:szCs w:val="34"/>
        </w:rPr>
        <w:t>who</w:t>
      </w:r>
      <w:proofErr w:type="gramEnd"/>
      <w:r>
        <w:rPr>
          <w:color w:val="000000"/>
          <w:spacing w:val="2"/>
          <w:sz w:val="34"/>
          <w:szCs w:val="34"/>
        </w:rPr>
        <w:t xml:space="preserve"> you'll be trying to attract. Then do some further research to get a grasp on consumer demand and positive market conditions. Are there lots of similar solutions out there? What are the strengths and weaknesses of your new competitors? </w:t>
      </w:r>
    </w:p>
    <w:p w:rsidR="00927B50" w:rsidRDefault="00927B50" w:rsidP="00927B50">
      <w:pPr>
        <w:pStyle w:val="NormalWeb"/>
        <w:spacing w:before="0" w:beforeAutospacing="0" w:after="0" w:afterAutospacing="0"/>
        <w:rPr>
          <w:color w:val="000000"/>
          <w:spacing w:val="2"/>
          <w:sz w:val="34"/>
          <w:szCs w:val="34"/>
        </w:rPr>
      </w:pPr>
      <w:r>
        <w:rPr>
          <w:b/>
          <w:bCs/>
          <w:color w:val="000000"/>
          <w:spacing w:val="2"/>
          <w:sz w:val="34"/>
          <w:szCs w:val="34"/>
        </w:rPr>
        <w:t>9. Finesse your strategy. </w:t>
      </w:r>
      <w:r>
        <w:rPr>
          <w:color w:val="000000"/>
          <w:spacing w:val="2"/>
          <w:sz w:val="34"/>
          <w:szCs w:val="34"/>
        </w:rPr>
        <w:t>Dig into a detailed evaluation of your brand extension options, considering aspects like potential costs and risks, whether you have the capacity or infrastructure to make it happen and any other relevant concerns. Refer back to your consumer, market and competitor research to ensure you're ticking the necessary boxes. </w:t>
      </w:r>
    </w:p>
    <w:p w:rsidR="00927B50" w:rsidRDefault="00927B50" w:rsidP="00927B50">
      <w:pPr>
        <w:pStyle w:val="Heading5"/>
        <w:spacing w:before="1340"/>
        <w:rPr>
          <w:color w:val="000000"/>
          <w:spacing w:val="4"/>
          <w:sz w:val="57"/>
          <w:szCs w:val="57"/>
        </w:rPr>
      </w:pPr>
      <w:r>
        <w:rPr>
          <w:color w:val="000000"/>
          <w:spacing w:val="4"/>
          <w:sz w:val="57"/>
          <w:szCs w:val="57"/>
        </w:rPr>
        <w:t>Key takeaways</w:t>
      </w:r>
    </w:p>
    <w:p w:rsidR="00927B50" w:rsidRDefault="00927B50" w:rsidP="00927B50">
      <w:pPr>
        <w:pStyle w:val="NormalWeb"/>
        <w:spacing w:before="670" w:beforeAutospacing="0" w:after="0" w:afterAutospacing="0"/>
        <w:rPr>
          <w:color w:val="000000"/>
          <w:spacing w:val="2"/>
          <w:sz w:val="34"/>
          <w:szCs w:val="34"/>
        </w:rPr>
      </w:pPr>
      <w:r>
        <w:rPr>
          <w:color w:val="000000"/>
          <w:spacing w:val="2"/>
          <w:sz w:val="34"/>
          <w:szCs w:val="34"/>
        </w:rPr>
        <w:t>• Brand extension can help you expand your reach and keep your existing customers engaged – but it can also dilute or damage your brand image if done badly. </w:t>
      </w:r>
    </w:p>
    <w:p w:rsidR="00927B50" w:rsidRDefault="00927B50" w:rsidP="00927B50">
      <w:pPr>
        <w:pStyle w:val="NormalWeb"/>
        <w:spacing w:before="670" w:beforeAutospacing="0" w:after="0" w:afterAutospacing="0"/>
        <w:rPr>
          <w:color w:val="000000"/>
          <w:spacing w:val="2"/>
          <w:sz w:val="34"/>
          <w:szCs w:val="34"/>
        </w:rPr>
      </w:pPr>
      <w:r>
        <w:rPr>
          <w:color w:val="000000"/>
          <w:spacing w:val="2"/>
          <w:sz w:val="34"/>
          <w:szCs w:val="34"/>
        </w:rPr>
        <w:t>• You need a thorough understanding of your brand equity to know whether this is a strategy worth pursuing.</w:t>
      </w:r>
    </w:p>
    <w:p w:rsidR="00927B50" w:rsidRDefault="00927B50" w:rsidP="00927B50">
      <w:pPr>
        <w:pStyle w:val="NormalWeb"/>
        <w:spacing w:before="670" w:beforeAutospacing="0" w:after="0" w:afterAutospacing="0"/>
        <w:rPr>
          <w:color w:val="000000"/>
          <w:spacing w:val="2"/>
          <w:sz w:val="34"/>
          <w:szCs w:val="34"/>
        </w:rPr>
      </w:pPr>
      <w:r>
        <w:rPr>
          <w:color w:val="000000"/>
          <w:spacing w:val="2"/>
          <w:sz w:val="34"/>
          <w:szCs w:val="34"/>
        </w:rPr>
        <w:t>• Consider your customers, competitors, trends and your capabilities – and choose something that solves an existing problem and creates new opportunities. </w:t>
      </w:r>
    </w:p>
    <w:p w:rsidR="00927B50" w:rsidRDefault="00927B50" w:rsidP="00927B50">
      <w:pPr>
        <w:pStyle w:val="NormalWeb"/>
        <w:spacing w:before="670" w:beforeAutospacing="0" w:after="0" w:afterAutospacing="0"/>
        <w:rPr>
          <w:color w:val="000000"/>
          <w:spacing w:val="2"/>
          <w:sz w:val="34"/>
          <w:szCs w:val="34"/>
        </w:rPr>
      </w:pPr>
    </w:p>
    <w:p w:rsidR="00927B50" w:rsidRDefault="00927B50" w:rsidP="00927B50">
      <w:pPr>
        <w:shd w:val="clear" w:color="auto" w:fill="FFFFFF"/>
        <w:spacing w:line="240" w:lineRule="auto"/>
        <w:rPr>
          <w:rFonts w:ascii="Arial" w:eastAsia="Times New Roman" w:hAnsi="Arial" w:cs="Arial"/>
          <w:color w:val="202124"/>
          <w:sz w:val="27"/>
          <w:szCs w:val="27"/>
        </w:rPr>
      </w:pPr>
      <w:r w:rsidRPr="00927B50">
        <w:rPr>
          <w:rFonts w:ascii="Arial" w:eastAsia="Times New Roman" w:hAnsi="Arial" w:cs="Arial"/>
          <w:color w:val="202124"/>
          <w:sz w:val="27"/>
          <w:szCs w:val="27"/>
        </w:rPr>
        <w:t>What is category related brand extension?</w:t>
      </w:r>
    </w:p>
    <w:p w:rsidR="00927B50" w:rsidRPr="00927B50" w:rsidRDefault="00927B50" w:rsidP="00927B50">
      <w:pPr>
        <w:shd w:val="clear" w:color="auto" w:fill="FFFFFF"/>
        <w:spacing w:line="240" w:lineRule="auto"/>
        <w:rPr>
          <w:rFonts w:ascii="Arial" w:eastAsia="Times New Roman" w:hAnsi="Arial" w:cs="Arial"/>
          <w:color w:val="202124"/>
          <w:sz w:val="27"/>
          <w:szCs w:val="27"/>
        </w:rPr>
      </w:pPr>
      <w:r>
        <w:rPr>
          <w:rFonts w:ascii="Arial" w:eastAsia="Times New Roman" w:hAnsi="Arial" w:cs="Arial"/>
          <w:color w:val="202124"/>
          <w:sz w:val="27"/>
          <w:szCs w:val="27"/>
        </w:rPr>
        <w:t>B</w:t>
      </w:r>
      <w:r w:rsidRPr="00927B50">
        <w:rPr>
          <w:rFonts w:ascii="Arial" w:eastAsia="Times New Roman" w:hAnsi="Arial" w:cs="Arial"/>
          <w:color w:val="202124"/>
          <w:sz w:val="27"/>
          <w:lang/>
        </w:rPr>
        <w:t>rand extension is </w:t>
      </w:r>
      <w:r w:rsidRPr="00927B50">
        <w:rPr>
          <w:rFonts w:ascii="Arial" w:eastAsia="Times New Roman" w:hAnsi="Arial" w:cs="Arial"/>
          <w:b/>
          <w:bCs/>
          <w:color w:val="202124"/>
          <w:sz w:val="27"/>
          <w:lang/>
        </w:rPr>
        <w:t>a marketing strategy in which a company uses an established brand name on a new product in a related or unrelated category</w:t>
      </w:r>
      <w:r w:rsidRPr="00927B50">
        <w:rPr>
          <w:rFonts w:ascii="Arial" w:eastAsia="Times New Roman" w:hAnsi="Arial" w:cs="Arial"/>
          <w:color w:val="202124"/>
          <w:sz w:val="27"/>
          <w:lang/>
        </w:rPr>
        <w:t>. Releasing an item under a well-known company brand might allow the launch to receive support from existing loyal customers</w:t>
      </w:r>
    </w:p>
    <w:p w:rsidR="00927B50" w:rsidRDefault="00927B50" w:rsidP="00927B50">
      <w:pPr>
        <w:pStyle w:val="NormalWeb"/>
        <w:spacing w:before="670" w:beforeAutospacing="0" w:after="0" w:afterAutospacing="0"/>
        <w:rPr>
          <w:color w:val="000000"/>
          <w:spacing w:val="2"/>
          <w:sz w:val="34"/>
          <w:szCs w:val="34"/>
        </w:rPr>
      </w:pPr>
    </w:p>
    <w:p w:rsidR="00927B50" w:rsidRPr="00927B50" w:rsidRDefault="00927B50" w:rsidP="00927B50">
      <w:pPr>
        <w:pBdr>
          <w:bottom w:val="dashed" w:sz="2" w:space="2" w:color="F1F1F1"/>
        </w:pBdr>
        <w:shd w:val="clear" w:color="auto" w:fill="FFFFFF"/>
        <w:spacing w:after="0" w:line="285" w:lineRule="atLeast"/>
        <w:rPr>
          <w:rFonts w:ascii="Arial" w:eastAsia="Times New Roman" w:hAnsi="Arial" w:cs="Arial"/>
          <w:color w:val="444444"/>
        </w:rPr>
      </w:pPr>
    </w:p>
    <w:sectPr w:rsidR="00927B50" w:rsidRPr="00927B50" w:rsidSect="00196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050B"/>
    <w:multiLevelType w:val="multilevel"/>
    <w:tmpl w:val="29DC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31927"/>
    <w:multiLevelType w:val="multilevel"/>
    <w:tmpl w:val="5A2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F7329D"/>
    <w:multiLevelType w:val="multilevel"/>
    <w:tmpl w:val="F9F0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5B394B"/>
    <w:multiLevelType w:val="multilevel"/>
    <w:tmpl w:val="4AB8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455CA7"/>
    <w:multiLevelType w:val="multilevel"/>
    <w:tmpl w:val="9708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1D71EC"/>
    <w:multiLevelType w:val="multilevel"/>
    <w:tmpl w:val="52F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760B5F"/>
    <w:multiLevelType w:val="multilevel"/>
    <w:tmpl w:val="F5F4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F37EBC"/>
    <w:multiLevelType w:val="multilevel"/>
    <w:tmpl w:val="7BBA1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60479D"/>
    <w:multiLevelType w:val="multilevel"/>
    <w:tmpl w:val="0AE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7B7E0A"/>
    <w:multiLevelType w:val="multilevel"/>
    <w:tmpl w:val="2D9C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 w:numId="2">
    <w:abstractNumId w:val="9"/>
    <w:lvlOverride w:ilvl="0">
      <w:lvl w:ilvl="0">
        <w:numFmt w:val="lowerRoman"/>
        <w:lvlText w:val="%1."/>
        <w:lvlJc w:val="right"/>
      </w:lvl>
    </w:lvlOverride>
  </w:num>
  <w:num w:numId="3">
    <w:abstractNumId w:val="7"/>
  </w:num>
  <w:num w:numId="4">
    <w:abstractNumId w:val="4"/>
  </w:num>
  <w:num w:numId="5">
    <w:abstractNumId w:val="6"/>
  </w:num>
  <w:num w:numId="6">
    <w:abstractNumId w:val="1"/>
  </w:num>
  <w:num w:numId="7">
    <w:abstractNumId w:val="2"/>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27B50"/>
    <w:rsid w:val="000E42D8"/>
    <w:rsid w:val="001967E9"/>
    <w:rsid w:val="00927B50"/>
    <w:rsid w:val="00A973FC"/>
    <w:rsid w:val="00AC37D3"/>
    <w:rsid w:val="00F42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E9"/>
  </w:style>
  <w:style w:type="paragraph" w:styleId="Heading2">
    <w:name w:val="heading 2"/>
    <w:basedOn w:val="Normal"/>
    <w:next w:val="Normal"/>
    <w:link w:val="Heading2Char"/>
    <w:uiPriority w:val="9"/>
    <w:semiHidden/>
    <w:unhideWhenUsed/>
    <w:qFormat/>
    <w:rsid w:val="00927B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7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927B5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B50"/>
    <w:rPr>
      <w:rFonts w:ascii="Times New Roman" w:eastAsia="Times New Roman" w:hAnsi="Times New Roman" w:cs="Times New Roman"/>
      <w:b/>
      <w:bCs/>
      <w:sz w:val="27"/>
      <w:szCs w:val="27"/>
    </w:rPr>
  </w:style>
  <w:style w:type="paragraph" w:styleId="NormalWeb">
    <w:name w:val="Normal (Web)"/>
    <w:basedOn w:val="Normal"/>
    <w:uiPriority w:val="99"/>
    <w:unhideWhenUsed/>
    <w:rsid w:val="00927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27B5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27B50"/>
    <w:rPr>
      <w:color w:val="0000FF"/>
      <w:u w:val="single"/>
    </w:rPr>
  </w:style>
  <w:style w:type="character" w:styleId="Strong">
    <w:name w:val="Strong"/>
    <w:basedOn w:val="DefaultParagraphFont"/>
    <w:uiPriority w:val="22"/>
    <w:qFormat/>
    <w:rsid w:val="00927B50"/>
    <w:rPr>
      <w:b/>
      <w:bCs/>
    </w:rPr>
  </w:style>
  <w:style w:type="character" w:styleId="Emphasis">
    <w:name w:val="Emphasis"/>
    <w:basedOn w:val="DefaultParagraphFont"/>
    <w:uiPriority w:val="20"/>
    <w:qFormat/>
    <w:rsid w:val="00927B50"/>
    <w:rPr>
      <w:i/>
      <w:iCs/>
    </w:rPr>
  </w:style>
  <w:style w:type="character" w:customStyle="1" w:styleId="fn">
    <w:name w:val="fn"/>
    <w:basedOn w:val="DefaultParagraphFont"/>
    <w:rsid w:val="00927B50"/>
  </w:style>
  <w:style w:type="character" w:customStyle="1" w:styleId="cat-links">
    <w:name w:val="cat-links"/>
    <w:basedOn w:val="DefaultParagraphFont"/>
    <w:rsid w:val="00927B50"/>
  </w:style>
  <w:style w:type="character" w:customStyle="1" w:styleId="screen-reader-text">
    <w:name w:val="screen-reader-text"/>
    <w:basedOn w:val="DefaultParagraphFont"/>
    <w:rsid w:val="00927B50"/>
  </w:style>
  <w:style w:type="paragraph" w:styleId="z-TopofForm">
    <w:name w:val="HTML Top of Form"/>
    <w:basedOn w:val="Normal"/>
    <w:next w:val="Normal"/>
    <w:link w:val="z-TopofFormChar"/>
    <w:hidden/>
    <w:uiPriority w:val="99"/>
    <w:semiHidden/>
    <w:unhideWhenUsed/>
    <w:rsid w:val="00927B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7B50"/>
    <w:rPr>
      <w:rFonts w:ascii="Arial" w:eastAsia="Times New Roman" w:hAnsi="Arial" w:cs="Arial"/>
      <w:vanish/>
      <w:sz w:val="16"/>
      <w:szCs w:val="16"/>
    </w:rPr>
  </w:style>
  <w:style w:type="paragraph" w:customStyle="1" w:styleId="comment-form-comment">
    <w:name w:val="comment-form-comment"/>
    <w:basedOn w:val="Normal"/>
    <w:rsid w:val="00927B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927B5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27B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7B50"/>
    <w:rPr>
      <w:rFonts w:ascii="Arial" w:eastAsia="Times New Roman" w:hAnsi="Arial" w:cs="Arial"/>
      <w:vanish/>
      <w:sz w:val="16"/>
      <w:szCs w:val="16"/>
    </w:rPr>
  </w:style>
  <w:style w:type="character" w:styleId="HTMLCite">
    <w:name w:val="HTML Cite"/>
    <w:basedOn w:val="DefaultParagraphFont"/>
    <w:uiPriority w:val="99"/>
    <w:semiHidden/>
    <w:unhideWhenUsed/>
    <w:rsid w:val="00927B50"/>
    <w:rPr>
      <w:i/>
      <w:iCs/>
    </w:rPr>
  </w:style>
  <w:style w:type="character" w:customStyle="1" w:styleId="reply">
    <w:name w:val="reply"/>
    <w:basedOn w:val="DefaultParagraphFont"/>
    <w:rsid w:val="00927B50"/>
  </w:style>
  <w:style w:type="paragraph" w:customStyle="1" w:styleId="widget-title">
    <w:name w:val="widget-title"/>
    <w:basedOn w:val="Normal"/>
    <w:rsid w:val="00927B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Normal"/>
    <w:rsid w:val="00927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b-postbar-author">
    <w:name w:val="essb-postbar-author"/>
    <w:basedOn w:val="DefaultParagraphFont"/>
    <w:rsid w:val="00927B50"/>
  </w:style>
  <w:style w:type="paragraph" w:styleId="BalloonText">
    <w:name w:val="Balloon Text"/>
    <w:basedOn w:val="Normal"/>
    <w:link w:val="BalloonTextChar"/>
    <w:uiPriority w:val="99"/>
    <w:semiHidden/>
    <w:unhideWhenUsed/>
    <w:rsid w:val="00927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B50"/>
    <w:rPr>
      <w:rFonts w:ascii="Tahoma" w:hAnsi="Tahoma" w:cs="Tahoma"/>
      <w:sz w:val="16"/>
      <w:szCs w:val="16"/>
    </w:rPr>
  </w:style>
  <w:style w:type="character" w:customStyle="1" w:styleId="Heading5Char">
    <w:name w:val="Heading 5 Char"/>
    <w:basedOn w:val="DefaultParagraphFont"/>
    <w:link w:val="Heading5"/>
    <w:uiPriority w:val="9"/>
    <w:semiHidden/>
    <w:rsid w:val="00927B50"/>
    <w:rPr>
      <w:rFonts w:asciiTheme="majorHAnsi" w:eastAsiaTheme="majorEastAsia" w:hAnsiTheme="majorHAnsi" w:cstheme="majorBidi"/>
      <w:color w:val="243F60" w:themeColor="accent1" w:themeShade="7F"/>
    </w:rPr>
  </w:style>
  <w:style w:type="character" w:customStyle="1" w:styleId="hgkelc">
    <w:name w:val="hgkelc"/>
    <w:basedOn w:val="DefaultParagraphFont"/>
    <w:rsid w:val="00927B50"/>
  </w:style>
</w:styles>
</file>

<file path=word/webSettings.xml><?xml version="1.0" encoding="utf-8"?>
<w:webSettings xmlns:r="http://schemas.openxmlformats.org/officeDocument/2006/relationships" xmlns:w="http://schemas.openxmlformats.org/wordprocessingml/2006/main">
  <w:divs>
    <w:div w:id="533035635">
      <w:bodyDiv w:val="1"/>
      <w:marLeft w:val="0"/>
      <w:marRight w:val="0"/>
      <w:marTop w:val="0"/>
      <w:marBottom w:val="0"/>
      <w:divBdr>
        <w:top w:val="none" w:sz="0" w:space="0" w:color="auto"/>
        <w:left w:val="none" w:sz="0" w:space="0" w:color="auto"/>
        <w:bottom w:val="none" w:sz="0" w:space="0" w:color="auto"/>
        <w:right w:val="none" w:sz="0" w:space="0" w:color="auto"/>
      </w:divBdr>
      <w:divsChild>
        <w:div w:id="72624903">
          <w:marLeft w:val="0"/>
          <w:marRight w:val="0"/>
          <w:marTop w:val="0"/>
          <w:marBottom w:val="0"/>
          <w:divBdr>
            <w:top w:val="none" w:sz="0" w:space="0" w:color="auto"/>
            <w:left w:val="none" w:sz="0" w:space="0" w:color="auto"/>
            <w:bottom w:val="none" w:sz="0" w:space="0" w:color="auto"/>
            <w:right w:val="none" w:sz="0" w:space="0" w:color="auto"/>
          </w:divBdr>
          <w:divsChild>
            <w:div w:id="1255238860">
              <w:marLeft w:val="0"/>
              <w:marRight w:val="0"/>
              <w:marTop w:val="201"/>
              <w:marBottom w:val="201"/>
              <w:divBdr>
                <w:top w:val="none" w:sz="0" w:space="0" w:color="auto"/>
                <w:left w:val="none" w:sz="0" w:space="0" w:color="auto"/>
                <w:bottom w:val="none" w:sz="0" w:space="0" w:color="auto"/>
                <w:right w:val="none" w:sz="0" w:space="0" w:color="auto"/>
              </w:divBdr>
            </w:div>
          </w:divsChild>
        </w:div>
        <w:div w:id="1138497175">
          <w:marLeft w:val="0"/>
          <w:marRight w:val="0"/>
          <w:marTop w:val="0"/>
          <w:marBottom w:val="0"/>
          <w:divBdr>
            <w:top w:val="none" w:sz="0" w:space="0" w:color="auto"/>
            <w:left w:val="none" w:sz="0" w:space="0" w:color="auto"/>
            <w:bottom w:val="none" w:sz="0" w:space="0" w:color="auto"/>
            <w:right w:val="none" w:sz="0" w:space="0" w:color="auto"/>
          </w:divBdr>
          <w:divsChild>
            <w:div w:id="1954243012">
              <w:marLeft w:val="0"/>
              <w:marRight w:val="0"/>
              <w:marTop w:val="0"/>
              <w:marBottom w:val="0"/>
              <w:divBdr>
                <w:top w:val="none" w:sz="0" w:space="0" w:color="auto"/>
                <w:left w:val="none" w:sz="0" w:space="0" w:color="auto"/>
                <w:bottom w:val="none" w:sz="0" w:space="0" w:color="auto"/>
                <w:right w:val="none" w:sz="0" w:space="0" w:color="auto"/>
              </w:divBdr>
              <w:divsChild>
                <w:div w:id="753550017">
                  <w:marLeft w:val="0"/>
                  <w:marRight w:val="0"/>
                  <w:marTop w:val="0"/>
                  <w:marBottom w:val="0"/>
                  <w:divBdr>
                    <w:top w:val="none" w:sz="0" w:space="0" w:color="auto"/>
                    <w:left w:val="none" w:sz="0" w:space="0" w:color="auto"/>
                    <w:bottom w:val="none" w:sz="0" w:space="0" w:color="auto"/>
                    <w:right w:val="none" w:sz="0" w:space="0" w:color="auto"/>
                  </w:divBdr>
                  <w:divsChild>
                    <w:div w:id="2137482001">
                      <w:marLeft w:val="0"/>
                      <w:marRight w:val="0"/>
                      <w:marTop w:val="0"/>
                      <w:marBottom w:val="0"/>
                      <w:divBdr>
                        <w:top w:val="none" w:sz="0" w:space="0" w:color="auto"/>
                        <w:left w:val="none" w:sz="0" w:space="0" w:color="auto"/>
                        <w:bottom w:val="none" w:sz="0" w:space="0" w:color="auto"/>
                        <w:right w:val="none" w:sz="0" w:space="0" w:color="auto"/>
                      </w:divBdr>
                      <w:divsChild>
                        <w:div w:id="1799955181">
                          <w:marLeft w:val="0"/>
                          <w:marRight w:val="0"/>
                          <w:marTop w:val="0"/>
                          <w:marBottom w:val="0"/>
                          <w:divBdr>
                            <w:top w:val="none" w:sz="0" w:space="0" w:color="auto"/>
                            <w:left w:val="none" w:sz="0" w:space="0" w:color="auto"/>
                            <w:bottom w:val="none" w:sz="0" w:space="0" w:color="auto"/>
                            <w:right w:val="none" w:sz="0" w:space="0" w:color="auto"/>
                          </w:divBdr>
                          <w:divsChild>
                            <w:div w:id="9882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099580">
      <w:bodyDiv w:val="1"/>
      <w:marLeft w:val="0"/>
      <w:marRight w:val="0"/>
      <w:marTop w:val="0"/>
      <w:marBottom w:val="0"/>
      <w:divBdr>
        <w:top w:val="none" w:sz="0" w:space="0" w:color="auto"/>
        <w:left w:val="none" w:sz="0" w:space="0" w:color="auto"/>
        <w:bottom w:val="none" w:sz="0" w:space="0" w:color="auto"/>
        <w:right w:val="none" w:sz="0" w:space="0" w:color="auto"/>
      </w:divBdr>
    </w:div>
    <w:div w:id="1187476207">
      <w:bodyDiv w:val="1"/>
      <w:marLeft w:val="0"/>
      <w:marRight w:val="0"/>
      <w:marTop w:val="0"/>
      <w:marBottom w:val="0"/>
      <w:divBdr>
        <w:top w:val="none" w:sz="0" w:space="0" w:color="auto"/>
        <w:left w:val="none" w:sz="0" w:space="0" w:color="auto"/>
        <w:bottom w:val="none" w:sz="0" w:space="0" w:color="auto"/>
        <w:right w:val="none" w:sz="0" w:space="0" w:color="auto"/>
      </w:divBdr>
      <w:divsChild>
        <w:div w:id="557790030">
          <w:marLeft w:val="0"/>
          <w:marRight w:val="0"/>
          <w:marTop w:val="0"/>
          <w:marBottom w:val="0"/>
          <w:divBdr>
            <w:top w:val="none" w:sz="0" w:space="0" w:color="auto"/>
            <w:left w:val="none" w:sz="0" w:space="0" w:color="auto"/>
            <w:bottom w:val="none" w:sz="0" w:space="0" w:color="auto"/>
            <w:right w:val="none" w:sz="0" w:space="0" w:color="auto"/>
          </w:divBdr>
        </w:div>
      </w:divsChild>
    </w:div>
    <w:div w:id="1814834770">
      <w:bodyDiv w:val="1"/>
      <w:marLeft w:val="0"/>
      <w:marRight w:val="0"/>
      <w:marTop w:val="0"/>
      <w:marBottom w:val="0"/>
      <w:divBdr>
        <w:top w:val="none" w:sz="0" w:space="0" w:color="auto"/>
        <w:left w:val="none" w:sz="0" w:space="0" w:color="auto"/>
        <w:bottom w:val="none" w:sz="0" w:space="0" w:color="auto"/>
        <w:right w:val="none" w:sz="0" w:space="0" w:color="auto"/>
      </w:divBdr>
      <w:divsChild>
        <w:div w:id="2112897687">
          <w:marLeft w:val="0"/>
          <w:marRight w:val="0"/>
          <w:marTop w:val="0"/>
          <w:marBottom w:val="0"/>
          <w:divBdr>
            <w:top w:val="none" w:sz="0" w:space="0" w:color="auto"/>
            <w:left w:val="none" w:sz="0" w:space="0" w:color="auto"/>
            <w:bottom w:val="none" w:sz="0" w:space="0" w:color="auto"/>
            <w:right w:val="none" w:sz="0" w:space="0" w:color="auto"/>
          </w:divBdr>
          <w:divsChild>
            <w:div w:id="1952320826">
              <w:marLeft w:val="0"/>
              <w:marRight w:val="0"/>
              <w:marTop w:val="0"/>
              <w:marBottom w:val="0"/>
              <w:divBdr>
                <w:top w:val="none" w:sz="0" w:space="0" w:color="auto"/>
                <w:left w:val="none" w:sz="0" w:space="0" w:color="auto"/>
                <w:bottom w:val="none" w:sz="0" w:space="0" w:color="auto"/>
                <w:right w:val="none" w:sz="0" w:space="0" w:color="auto"/>
              </w:divBdr>
              <w:divsChild>
                <w:div w:id="853955096">
                  <w:marLeft w:val="0"/>
                  <w:marRight w:val="0"/>
                  <w:marTop w:val="0"/>
                  <w:marBottom w:val="0"/>
                  <w:divBdr>
                    <w:top w:val="none" w:sz="0" w:space="0" w:color="auto"/>
                    <w:left w:val="none" w:sz="0" w:space="0" w:color="auto"/>
                    <w:bottom w:val="none" w:sz="0" w:space="0" w:color="auto"/>
                    <w:right w:val="none" w:sz="0" w:space="0" w:color="auto"/>
                  </w:divBdr>
                  <w:divsChild>
                    <w:div w:id="1861582285">
                      <w:marLeft w:val="0"/>
                      <w:marRight w:val="0"/>
                      <w:marTop w:val="0"/>
                      <w:marBottom w:val="0"/>
                      <w:divBdr>
                        <w:top w:val="none" w:sz="0" w:space="0" w:color="auto"/>
                        <w:left w:val="none" w:sz="0" w:space="0" w:color="auto"/>
                        <w:bottom w:val="none" w:sz="0" w:space="0" w:color="auto"/>
                        <w:right w:val="none" w:sz="0" w:space="0" w:color="auto"/>
                      </w:divBdr>
                      <w:divsChild>
                        <w:div w:id="1699089588">
                          <w:marLeft w:val="0"/>
                          <w:marRight w:val="0"/>
                          <w:marTop w:val="288"/>
                          <w:marBottom w:val="0"/>
                          <w:divBdr>
                            <w:top w:val="none" w:sz="0" w:space="0" w:color="auto"/>
                            <w:left w:val="none" w:sz="0" w:space="0" w:color="auto"/>
                            <w:bottom w:val="none" w:sz="0" w:space="0" w:color="auto"/>
                            <w:right w:val="none" w:sz="0" w:space="0" w:color="auto"/>
                          </w:divBdr>
                          <w:divsChild>
                            <w:div w:id="2013215814">
                              <w:marLeft w:val="0"/>
                              <w:marRight w:val="0"/>
                              <w:marTop w:val="0"/>
                              <w:marBottom w:val="0"/>
                              <w:divBdr>
                                <w:top w:val="none" w:sz="0" w:space="0" w:color="auto"/>
                                <w:left w:val="none" w:sz="0" w:space="0" w:color="auto"/>
                                <w:bottom w:val="none" w:sz="0" w:space="0" w:color="auto"/>
                                <w:right w:val="none" w:sz="0" w:space="0" w:color="auto"/>
                              </w:divBdr>
                              <w:divsChild>
                                <w:div w:id="1669555826">
                                  <w:marLeft w:val="0"/>
                                  <w:marRight w:val="0"/>
                                  <w:marTop w:val="0"/>
                                  <w:marBottom w:val="0"/>
                                  <w:divBdr>
                                    <w:top w:val="none" w:sz="0" w:space="0" w:color="auto"/>
                                    <w:left w:val="none" w:sz="0" w:space="0" w:color="auto"/>
                                    <w:bottom w:val="none" w:sz="0" w:space="0" w:color="auto"/>
                                    <w:right w:val="none" w:sz="0" w:space="0" w:color="auto"/>
                                  </w:divBdr>
                                  <w:divsChild>
                                    <w:div w:id="447041387">
                                      <w:marLeft w:val="0"/>
                                      <w:marRight w:val="0"/>
                                      <w:marTop w:val="0"/>
                                      <w:marBottom w:val="0"/>
                                      <w:divBdr>
                                        <w:top w:val="none" w:sz="0" w:space="0" w:color="auto"/>
                                        <w:left w:val="none" w:sz="0" w:space="0" w:color="auto"/>
                                        <w:bottom w:val="none" w:sz="0" w:space="0" w:color="auto"/>
                                        <w:right w:val="none" w:sz="0" w:space="0" w:color="auto"/>
                                      </w:divBdr>
                                      <w:divsChild>
                                        <w:div w:id="1221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0906">
                                  <w:marLeft w:val="0"/>
                                  <w:marRight w:val="0"/>
                                  <w:marTop w:val="0"/>
                                  <w:marBottom w:val="0"/>
                                  <w:divBdr>
                                    <w:top w:val="none" w:sz="0" w:space="0" w:color="auto"/>
                                    <w:left w:val="none" w:sz="0" w:space="0" w:color="auto"/>
                                    <w:bottom w:val="none" w:sz="0" w:space="0" w:color="auto"/>
                                    <w:right w:val="none" w:sz="0" w:space="0" w:color="auto"/>
                                  </w:divBdr>
                                </w:div>
                                <w:div w:id="1044670228">
                                  <w:marLeft w:val="0"/>
                                  <w:marRight w:val="0"/>
                                  <w:marTop w:val="0"/>
                                  <w:marBottom w:val="0"/>
                                  <w:divBdr>
                                    <w:top w:val="none" w:sz="0" w:space="0" w:color="auto"/>
                                    <w:left w:val="none" w:sz="0" w:space="0" w:color="auto"/>
                                    <w:bottom w:val="none" w:sz="0" w:space="0" w:color="auto"/>
                                    <w:right w:val="none" w:sz="0" w:space="0" w:color="auto"/>
                                  </w:divBdr>
                                  <w:divsChild>
                                    <w:div w:id="1571773868">
                                      <w:marLeft w:val="0"/>
                                      <w:marRight w:val="0"/>
                                      <w:marTop w:val="0"/>
                                      <w:marBottom w:val="0"/>
                                      <w:divBdr>
                                        <w:top w:val="none" w:sz="0" w:space="0" w:color="auto"/>
                                        <w:left w:val="none" w:sz="0" w:space="0" w:color="auto"/>
                                        <w:bottom w:val="none" w:sz="0" w:space="0" w:color="auto"/>
                                        <w:right w:val="none" w:sz="0" w:space="0" w:color="auto"/>
                                      </w:divBdr>
                                      <w:divsChild>
                                        <w:div w:id="13505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2290">
                                  <w:marLeft w:val="0"/>
                                  <w:marRight w:val="0"/>
                                  <w:marTop w:val="0"/>
                                  <w:marBottom w:val="0"/>
                                  <w:divBdr>
                                    <w:top w:val="none" w:sz="0" w:space="0" w:color="auto"/>
                                    <w:left w:val="none" w:sz="0" w:space="0" w:color="auto"/>
                                    <w:bottom w:val="none" w:sz="0" w:space="0" w:color="auto"/>
                                    <w:right w:val="none" w:sz="0" w:space="0" w:color="auto"/>
                                  </w:divBdr>
                                  <w:divsChild>
                                    <w:div w:id="1402413140">
                                      <w:marLeft w:val="0"/>
                                      <w:marRight w:val="0"/>
                                      <w:marTop w:val="0"/>
                                      <w:marBottom w:val="0"/>
                                      <w:divBdr>
                                        <w:top w:val="none" w:sz="0" w:space="0" w:color="auto"/>
                                        <w:left w:val="none" w:sz="0" w:space="0" w:color="auto"/>
                                        <w:bottom w:val="none" w:sz="0" w:space="0" w:color="auto"/>
                                        <w:right w:val="none" w:sz="0" w:space="0" w:color="auto"/>
                                      </w:divBdr>
                                      <w:divsChild>
                                        <w:div w:id="42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8671">
                                  <w:marLeft w:val="0"/>
                                  <w:marRight w:val="0"/>
                                  <w:marTop w:val="0"/>
                                  <w:marBottom w:val="0"/>
                                  <w:divBdr>
                                    <w:top w:val="none" w:sz="0" w:space="0" w:color="auto"/>
                                    <w:left w:val="none" w:sz="0" w:space="0" w:color="auto"/>
                                    <w:bottom w:val="none" w:sz="0" w:space="0" w:color="auto"/>
                                    <w:right w:val="none" w:sz="0" w:space="0" w:color="auto"/>
                                  </w:divBdr>
                                  <w:divsChild>
                                    <w:div w:id="491290253">
                                      <w:marLeft w:val="0"/>
                                      <w:marRight w:val="0"/>
                                      <w:marTop w:val="0"/>
                                      <w:marBottom w:val="0"/>
                                      <w:divBdr>
                                        <w:top w:val="none" w:sz="0" w:space="0" w:color="auto"/>
                                        <w:left w:val="none" w:sz="0" w:space="0" w:color="auto"/>
                                        <w:bottom w:val="none" w:sz="0" w:space="0" w:color="auto"/>
                                        <w:right w:val="none" w:sz="0" w:space="0" w:color="auto"/>
                                      </w:divBdr>
                                      <w:divsChild>
                                        <w:div w:id="18082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2084">
                                  <w:marLeft w:val="0"/>
                                  <w:marRight w:val="0"/>
                                  <w:marTop w:val="0"/>
                                  <w:marBottom w:val="0"/>
                                  <w:divBdr>
                                    <w:top w:val="none" w:sz="0" w:space="0" w:color="auto"/>
                                    <w:left w:val="none" w:sz="0" w:space="0" w:color="auto"/>
                                    <w:bottom w:val="none" w:sz="0" w:space="0" w:color="auto"/>
                                    <w:right w:val="none" w:sz="0" w:space="0" w:color="auto"/>
                                  </w:divBdr>
                                </w:div>
                                <w:div w:id="1399011582">
                                  <w:marLeft w:val="0"/>
                                  <w:marRight w:val="0"/>
                                  <w:marTop w:val="0"/>
                                  <w:marBottom w:val="0"/>
                                  <w:divBdr>
                                    <w:top w:val="none" w:sz="0" w:space="0" w:color="auto"/>
                                    <w:left w:val="none" w:sz="0" w:space="0" w:color="auto"/>
                                    <w:bottom w:val="none" w:sz="0" w:space="0" w:color="auto"/>
                                    <w:right w:val="none" w:sz="0" w:space="0" w:color="auto"/>
                                  </w:divBdr>
                                </w:div>
                                <w:div w:id="315229411">
                                  <w:marLeft w:val="0"/>
                                  <w:marRight w:val="0"/>
                                  <w:marTop w:val="0"/>
                                  <w:marBottom w:val="0"/>
                                  <w:divBdr>
                                    <w:top w:val="none" w:sz="0" w:space="0" w:color="auto"/>
                                    <w:left w:val="none" w:sz="0" w:space="0" w:color="auto"/>
                                    <w:bottom w:val="none" w:sz="0" w:space="0" w:color="auto"/>
                                    <w:right w:val="none" w:sz="0" w:space="0" w:color="auto"/>
                                  </w:divBdr>
                                </w:div>
                                <w:div w:id="250437288">
                                  <w:marLeft w:val="0"/>
                                  <w:marRight w:val="0"/>
                                  <w:marTop w:val="0"/>
                                  <w:marBottom w:val="0"/>
                                  <w:divBdr>
                                    <w:top w:val="single" w:sz="6" w:space="0" w:color="C5C5C5"/>
                                    <w:left w:val="single" w:sz="6" w:space="0" w:color="C5C5C5"/>
                                    <w:bottom w:val="single" w:sz="6" w:space="0" w:color="C5C5C5"/>
                                    <w:right w:val="single" w:sz="6" w:space="0" w:color="C5C5C5"/>
                                  </w:divBdr>
                                  <w:divsChild>
                                    <w:div w:id="1196456789">
                                      <w:marLeft w:val="0"/>
                                      <w:marRight w:val="0"/>
                                      <w:marTop w:val="0"/>
                                      <w:marBottom w:val="0"/>
                                      <w:divBdr>
                                        <w:top w:val="none" w:sz="0" w:space="0" w:color="auto"/>
                                        <w:left w:val="none" w:sz="0" w:space="0" w:color="auto"/>
                                        <w:bottom w:val="none" w:sz="0" w:space="0" w:color="auto"/>
                                        <w:right w:val="none" w:sz="0" w:space="0" w:color="auto"/>
                                      </w:divBdr>
                                      <w:divsChild>
                                        <w:div w:id="299921731">
                                          <w:marLeft w:val="0"/>
                                          <w:marRight w:val="0"/>
                                          <w:marTop w:val="0"/>
                                          <w:marBottom w:val="0"/>
                                          <w:divBdr>
                                            <w:top w:val="none" w:sz="0" w:space="0" w:color="auto"/>
                                            <w:left w:val="none" w:sz="0" w:space="0" w:color="auto"/>
                                            <w:bottom w:val="none" w:sz="0" w:space="0" w:color="auto"/>
                                            <w:right w:val="none" w:sz="0" w:space="0" w:color="auto"/>
                                          </w:divBdr>
                                        </w:div>
                                        <w:div w:id="818690897">
                                          <w:marLeft w:val="335"/>
                                          <w:marRight w:val="0"/>
                                          <w:marTop w:val="335"/>
                                          <w:marBottom w:val="0"/>
                                          <w:divBdr>
                                            <w:top w:val="none" w:sz="0" w:space="0" w:color="auto"/>
                                            <w:left w:val="none" w:sz="0" w:space="0" w:color="auto"/>
                                            <w:bottom w:val="none" w:sz="0" w:space="0" w:color="auto"/>
                                            <w:right w:val="none" w:sz="0" w:space="0" w:color="auto"/>
                                          </w:divBdr>
                                        </w:div>
                                        <w:div w:id="393285521">
                                          <w:marLeft w:val="335"/>
                                          <w:marRight w:val="335"/>
                                          <w:marTop w:val="84"/>
                                          <w:marBottom w:val="84"/>
                                          <w:divBdr>
                                            <w:top w:val="none" w:sz="0" w:space="0" w:color="auto"/>
                                            <w:left w:val="none" w:sz="0" w:space="0" w:color="auto"/>
                                            <w:bottom w:val="none" w:sz="0" w:space="0" w:color="auto"/>
                                            <w:right w:val="none" w:sz="0" w:space="0" w:color="auto"/>
                                          </w:divBdr>
                                          <w:divsChild>
                                            <w:div w:id="5779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41899">
                      <w:marLeft w:val="0"/>
                      <w:marRight w:val="0"/>
                      <w:marTop w:val="0"/>
                      <w:marBottom w:val="0"/>
                      <w:divBdr>
                        <w:top w:val="none" w:sz="0" w:space="0" w:color="auto"/>
                        <w:left w:val="none" w:sz="0" w:space="0" w:color="auto"/>
                        <w:bottom w:val="none" w:sz="0" w:space="0" w:color="auto"/>
                        <w:right w:val="none" w:sz="0" w:space="0" w:color="auto"/>
                      </w:divBdr>
                      <w:divsChild>
                        <w:div w:id="869606983">
                          <w:marLeft w:val="0"/>
                          <w:marRight w:val="0"/>
                          <w:marTop w:val="0"/>
                          <w:marBottom w:val="0"/>
                          <w:divBdr>
                            <w:top w:val="none" w:sz="0" w:space="0" w:color="auto"/>
                            <w:left w:val="none" w:sz="0" w:space="0" w:color="auto"/>
                            <w:bottom w:val="none" w:sz="0" w:space="0" w:color="auto"/>
                            <w:right w:val="none" w:sz="0" w:space="0" w:color="auto"/>
                          </w:divBdr>
                          <w:divsChild>
                            <w:div w:id="1384132986">
                              <w:marLeft w:val="0"/>
                              <w:marRight w:val="0"/>
                              <w:marTop w:val="0"/>
                              <w:marBottom w:val="0"/>
                              <w:divBdr>
                                <w:top w:val="none" w:sz="0" w:space="0" w:color="auto"/>
                                <w:left w:val="none" w:sz="0" w:space="0" w:color="auto"/>
                                <w:bottom w:val="none" w:sz="0" w:space="0" w:color="auto"/>
                                <w:right w:val="none" w:sz="0" w:space="0" w:color="auto"/>
                              </w:divBdr>
                            </w:div>
                            <w:div w:id="2087802244">
                              <w:marLeft w:val="0"/>
                              <w:marRight w:val="0"/>
                              <w:marTop w:val="0"/>
                              <w:marBottom w:val="0"/>
                              <w:divBdr>
                                <w:top w:val="none" w:sz="0" w:space="0" w:color="auto"/>
                                <w:left w:val="none" w:sz="0" w:space="0" w:color="auto"/>
                                <w:bottom w:val="none" w:sz="0" w:space="0" w:color="auto"/>
                                <w:right w:val="none" w:sz="0" w:space="0" w:color="auto"/>
                              </w:divBdr>
                              <w:divsChild>
                                <w:div w:id="638726819">
                                  <w:marLeft w:val="0"/>
                                  <w:marRight w:val="0"/>
                                  <w:marTop w:val="0"/>
                                  <w:marBottom w:val="0"/>
                                  <w:divBdr>
                                    <w:top w:val="none" w:sz="0" w:space="0" w:color="auto"/>
                                    <w:left w:val="none" w:sz="0" w:space="0" w:color="auto"/>
                                    <w:bottom w:val="none" w:sz="0" w:space="0" w:color="auto"/>
                                    <w:right w:val="none" w:sz="0" w:space="0" w:color="auto"/>
                                  </w:divBdr>
                                </w:div>
                                <w:div w:id="1037780063">
                                  <w:marLeft w:val="0"/>
                                  <w:marRight w:val="0"/>
                                  <w:marTop w:val="0"/>
                                  <w:marBottom w:val="0"/>
                                  <w:divBdr>
                                    <w:top w:val="none" w:sz="0" w:space="0" w:color="auto"/>
                                    <w:left w:val="none" w:sz="0" w:space="0" w:color="auto"/>
                                    <w:bottom w:val="none" w:sz="0" w:space="0" w:color="auto"/>
                                    <w:right w:val="none" w:sz="0" w:space="0" w:color="auto"/>
                                  </w:divBdr>
                                </w:div>
                              </w:divsChild>
                            </w:div>
                            <w:div w:id="1116870515">
                              <w:marLeft w:val="0"/>
                              <w:marRight w:val="0"/>
                              <w:marTop w:val="360"/>
                              <w:marBottom w:val="0"/>
                              <w:divBdr>
                                <w:top w:val="single" w:sz="6" w:space="25" w:color="E6E6E6"/>
                                <w:left w:val="single" w:sz="6" w:space="25" w:color="E6E6E6"/>
                                <w:bottom w:val="single" w:sz="6" w:space="25" w:color="E6E6E6"/>
                                <w:right w:val="single" w:sz="6" w:space="25" w:color="E6E6E6"/>
                              </w:divBdr>
                            </w:div>
                          </w:divsChild>
                        </w:div>
                      </w:divsChild>
                    </w:div>
                  </w:divsChild>
                </w:div>
              </w:divsChild>
            </w:div>
          </w:divsChild>
        </w:div>
        <w:div w:id="217327534">
          <w:marLeft w:val="0"/>
          <w:marRight w:val="0"/>
          <w:marTop w:val="0"/>
          <w:marBottom w:val="0"/>
          <w:divBdr>
            <w:top w:val="none" w:sz="0" w:space="0" w:color="auto"/>
            <w:left w:val="none" w:sz="0" w:space="0" w:color="auto"/>
            <w:bottom w:val="none" w:sz="0" w:space="0" w:color="auto"/>
            <w:right w:val="none" w:sz="0" w:space="0" w:color="auto"/>
          </w:divBdr>
          <w:divsChild>
            <w:div w:id="60565288">
              <w:marLeft w:val="0"/>
              <w:marRight w:val="0"/>
              <w:marTop w:val="0"/>
              <w:marBottom w:val="0"/>
              <w:divBdr>
                <w:top w:val="none" w:sz="0" w:space="0" w:color="auto"/>
                <w:left w:val="none" w:sz="0" w:space="0" w:color="auto"/>
                <w:bottom w:val="none" w:sz="0" w:space="0" w:color="auto"/>
                <w:right w:val="none" w:sz="0" w:space="0" w:color="auto"/>
              </w:divBdr>
              <w:divsChild>
                <w:div w:id="313485776">
                  <w:marLeft w:val="0"/>
                  <w:marRight w:val="0"/>
                  <w:marTop w:val="0"/>
                  <w:marBottom w:val="0"/>
                  <w:divBdr>
                    <w:top w:val="none" w:sz="0" w:space="0" w:color="auto"/>
                    <w:left w:val="none" w:sz="0" w:space="0" w:color="auto"/>
                    <w:bottom w:val="none" w:sz="0" w:space="0" w:color="auto"/>
                    <w:right w:val="none" w:sz="0" w:space="0" w:color="auto"/>
                  </w:divBdr>
                  <w:divsChild>
                    <w:div w:id="1539077369">
                      <w:marLeft w:val="-670"/>
                      <w:marRight w:val="0"/>
                      <w:marTop w:val="0"/>
                      <w:marBottom w:val="0"/>
                      <w:divBdr>
                        <w:top w:val="none" w:sz="0" w:space="0" w:color="auto"/>
                        <w:left w:val="none" w:sz="0" w:space="0" w:color="auto"/>
                        <w:bottom w:val="none" w:sz="0" w:space="0" w:color="auto"/>
                        <w:right w:val="none" w:sz="0" w:space="0" w:color="auto"/>
                      </w:divBdr>
                      <w:divsChild>
                        <w:div w:id="2023050798">
                          <w:marLeft w:val="0"/>
                          <w:marRight w:val="0"/>
                          <w:marTop w:val="0"/>
                          <w:marBottom w:val="0"/>
                          <w:divBdr>
                            <w:top w:val="none" w:sz="0" w:space="0" w:color="auto"/>
                            <w:left w:val="none" w:sz="0" w:space="0" w:color="auto"/>
                            <w:bottom w:val="none" w:sz="0" w:space="0" w:color="auto"/>
                            <w:right w:val="none" w:sz="0" w:space="0" w:color="auto"/>
                          </w:divBdr>
                          <w:divsChild>
                            <w:div w:id="1231310706">
                              <w:marLeft w:val="0"/>
                              <w:marRight w:val="0"/>
                              <w:marTop w:val="0"/>
                              <w:marBottom w:val="0"/>
                              <w:divBdr>
                                <w:top w:val="none" w:sz="0" w:space="0" w:color="auto"/>
                                <w:left w:val="none" w:sz="0" w:space="0" w:color="auto"/>
                                <w:bottom w:val="none" w:sz="0" w:space="0" w:color="auto"/>
                                <w:right w:val="none" w:sz="0" w:space="0" w:color="auto"/>
                              </w:divBdr>
                            </w:div>
                          </w:divsChild>
                        </w:div>
                        <w:div w:id="255095813">
                          <w:marLeft w:val="0"/>
                          <w:marRight w:val="0"/>
                          <w:marTop w:val="0"/>
                          <w:marBottom w:val="0"/>
                          <w:divBdr>
                            <w:top w:val="none" w:sz="0" w:space="0" w:color="auto"/>
                            <w:left w:val="none" w:sz="0" w:space="0" w:color="auto"/>
                            <w:bottom w:val="none" w:sz="0" w:space="0" w:color="auto"/>
                            <w:right w:val="none" w:sz="0" w:space="0" w:color="auto"/>
                          </w:divBdr>
                          <w:divsChild>
                            <w:div w:id="1728381158">
                              <w:marLeft w:val="0"/>
                              <w:marRight w:val="0"/>
                              <w:marTop w:val="0"/>
                              <w:marBottom w:val="0"/>
                              <w:divBdr>
                                <w:top w:val="none" w:sz="0" w:space="0" w:color="auto"/>
                                <w:left w:val="none" w:sz="0" w:space="0" w:color="auto"/>
                                <w:bottom w:val="none" w:sz="0" w:space="0" w:color="auto"/>
                                <w:right w:val="none" w:sz="0" w:space="0" w:color="auto"/>
                              </w:divBdr>
                            </w:div>
                          </w:divsChild>
                        </w:div>
                        <w:div w:id="2145392747">
                          <w:marLeft w:val="0"/>
                          <w:marRight w:val="0"/>
                          <w:marTop w:val="0"/>
                          <w:marBottom w:val="0"/>
                          <w:divBdr>
                            <w:top w:val="none" w:sz="0" w:space="0" w:color="auto"/>
                            <w:left w:val="none" w:sz="0" w:space="0" w:color="auto"/>
                            <w:bottom w:val="none" w:sz="0" w:space="0" w:color="auto"/>
                            <w:right w:val="none" w:sz="0" w:space="0" w:color="auto"/>
                          </w:divBdr>
                          <w:divsChild>
                            <w:div w:id="21197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4552">
              <w:marLeft w:val="0"/>
              <w:marRight w:val="0"/>
              <w:marTop w:val="0"/>
              <w:marBottom w:val="0"/>
              <w:divBdr>
                <w:top w:val="none" w:sz="0" w:space="0" w:color="auto"/>
                <w:left w:val="none" w:sz="0" w:space="0" w:color="auto"/>
                <w:bottom w:val="none" w:sz="0" w:space="0" w:color="auto"/>
                <w:right w:val="none" w:sz="0" w:space="0" w:color="auto"/>
              </w:divBdr>
              <w:divsChild>
                <w:div w:id="953636602">
                  <w:marLeft w:val="0"/>
                  <w:marRight w:val="0"/>
                  <w:marTop w:val="0"/>
                  <w:marBottom w:val="0"/>
                  <w:divBdr>
                    <w:top w:val="none" w:sz="0" w:space="0" w:color="auto"/>
                    <w:left w:val="none" w:sz="0" w:space="0" w:color="auto"/>
                    <w:bottom w:val="none" w:sz="0" w:space="0" w:color="auto"/>
                    <w:right w:val="none" w:sz="0" w:space="0" w:color="auto"/>
                  </w:divBdr>
                  <w:divsChild>
                    <w:div w:id="119612523">
                      <w:marLeft w:val="0"/>
                      <w:marRight w:val="0"/>
                      <w:marTop w:val="0"/>
                      <w:marBottom w:val="0"/>
                      <w:divBdr>
                        <w:top w:val="none" w:sz="0" w:space="0" w:color="auto"/>
                        <w:left w:val="none" w:sz="0" w:space="0" w:color="auto"/>
                        <w:bottom w:val="none" w:sz="0" w:space="0" w:color="auto"/>
                        <w:right w:val="none" w:sz="0" w:space="0" w:color="auto"/>
                      </w:divBdr>
                    </w:div>
                  </w:divsChild>
                </w:div>
                <w:div w:id="12803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045">
          <w:marLeft w:val="0"/>
          <w:marRight w:val="0"/>
          <w:marTop w:val="0"/>
          <w:marBottom w:val="0"/>
          <w:divBdr>
            <w:top w:val="single" w:sz="6" w:space="0" w:color="DDDDDD"/>
            <w:left w:val="none" w:sz="0" w:space="0" w:color="auto"/>
            <w:bottom w:val="none" w:sz="0" w:space="0" w:color="auto"/>
            <w:right w:val="none" w:sz="0" w:space="0" w:color="auto"/>
          </w:divBdr>
          <w:divsChild>
            <w:div w:id="2024429811">
              <w:marLeft w:val="0"/>
              <w:marRight w:val="0"/>
              <w:marTop w:val="0"/>
              <w:marBottom w:val="0"/>
              <w:divBdr>
                <w:top w:val="none" w:sz="0" w:space="0" w:color="auto"/>
                <w:left w:val="none" w:sz="0" w:space="0" w:color="auto"/>
                <w:bottom w:val="single" w:sz="6" w:space="0" w:color="DDDDDD"/>
                <w:right w:val="none" w:sz="0" w:space="0" w:color="auto"/>
              </w:divBdr>
              <w:divsChild>
                <w:div w:id="1522010920">
                  <w:marLeft w:val="0"/>
                  <w:marRight w:val="0"/>
                  <w:marTop w:val="0"/>
                  <w:marBottom w:val="0"/>
                  <w:divBdr>
                    <w:top w:val="none" w:sz="0" w:space="0" w:color="auto"/>
                    <w:left w:val="none" w:sz="0" w:space="0" w:color="auto"/>
                    <w:bottom w:val="none" w:sz="0" w:space="0" w:color="auto"/>
                    <w:right w:val="none" w:sz="0" w:space="0" w:color="auto"/>
                  </w:divBdr>
                  <w:divsChild>
                    <w:div w:id="14233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rica.businessinsider.com/news/teslas-dollar250-tequila-in-a-lightning-bolt-bottle-was-briefly-back-in-stock-before/82yn9pf" TargetMode="External"/><Relationship Id="rId13" Type="http://schemas.openxmlformats.org/officeDocument/2006/relationships/hyperlink" Target="http://www.parhamsantana.com/images/uploads/whitepapers/ParhamSantana_10_Ways_to_Extend_Your_Bran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rocter_%26_Gamble" TargetMode="External"/><Relationship Id="rId12" Type="http://schemas.openxmlformats.org/officeDocument/2006/relationships/hyperlink" Target="https://www.feedough.com/target-market-definition-examples-strategies-analys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ilchimp.com/courier/article/generating-ideas/" TargetMode="External"/><Relationship Id="rId1" Type="http://schemas.openxmlformats.org/officeDocument/2006/relationships/numbering" Target="numbering.xml"/><Relationship Id="rId6" Type="http://schemas.openxmlformats.org/officeDocument/2006/relationships/hyperlink" Target="https://www.feedough.com/positioning/" TargetMode="External"/><Relationship Id="rId11" Type="http://schemas.openxmlformats.org/officeDocument/2006/relationships/hyperlink" Target="https://www.feedough.com/brand-image-explanation-examples/" TargetMode="External"/><Relationship Id="rId5" Type="http://schemas.openxmlformats.org/officeDocument/2006/relationships/hyperlink" Target="https://www.feedough.com/brand-equity/" TargetMode="External"/><Relationship Id="rId15" Type="http://schemas.openxmlformats.org/officeDocument/2006/relationships/hyperlink" Target="https://mailchimp.com/courier/article/conducting-user-research/" TargetMode="External"/><Relationship Id="rId10" Type="http://schemas.openxmlformats.org/officeDocument/2006/relationships/hyperlink" Target="https://www.feedough.com/co-branding-definition-importance-types-exampl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ailchimp.com/courier/article/building-your-product-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3222</Words>
  <Characters>18370</Characters>
  <Application>Microsoft Office Word</Application>
  <DocSecurity>0</DocSecurity>
  <Lines>153</Lines>
  <Paragraphs>43</Paragraphs>
  <ScaleCrop>false</ScaleCrop>
  <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2023-03-13T09:42:00Z</dcterms:created>
  <dcterms:modified xsi:type="dcterms:W3CDTF">2023-03-13T10:16:00Z</dcterms:modified>
</cp:coreProperties>
</file>